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D" w:rsidRDefault="004918FD" w:rsidP="004918FD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КРАСНОЯРСКИЙ КРАЙ</w:t>
      </w:r>
    </w:p>
    <w:p w:rsidR="004918FD" w:rsidRDefault="004918FD" w:rsidP="004918FD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ПИРОВСКИЙ РАЙОН</w:t>
      </w:r>
    </w:p>
    <w:p w:rsidR="004918FD" w:rsidRDefault="004918FD" w:rsidP="004918FD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ПИРОВСКИЙ РАЙОННЫЙ СОВЕТ ДЕПУТАТОВ</w:t>
      </w:r>
    </w:p>
    <w:p w:rsidR="00DF6384" w:rsidRPr="00314C64" w:rsidRDefault="00DF6384" w:rsidP="00DF63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6384" w:rsidRPr="002321C9" w:rsidRDefault="00DF6384" w:rsidP="00DF63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1C9">
        <w:rPr>
          <w:rFonts w:ascii="Times New Roman" w:hAnsi="Times New Roman" w:cs="Times New Roman"/>
          <w:sz w:val="32"/>
          <w:szCs w:val="32"/>
        </w:rPr>
        <w:t>РЕШЕНИЕ</w:t>
      </w:r>
    </w:p>
    <w:tbl>
      <w:tblPr>
        <w:tblStyle w:val="a3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4918FD" w:rsidRPr="00DF6384" w:rsidTr="009B654A">
        <w:tc>
          <w:tcPr>
            <w:tcW w:w="3190" w:type="dxa"/>
          </w:tcPr>
          <w:p w:rsidR="004918FD" w:rsidRDefault="004918FD" w:rsidP="009B65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18FD" w:rsidRDefault="004918FD" w:rsidP="009B65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18FD" w:rsidRPr="00DF6384" w:rsidRDefault="004918FD" w:rsidP="009B65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10.10.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13 </w:t>
            </w:r>
          </w:p>
        </w:tc>
        <w:tc>
          <w:tcPr>
            <w:tcW w:w="3190" w:type="dxa"/>
          </w:tcPr>
          <w:p w:rsidR="004918FD" w:rsidRDefault="004918FD" w:rsidP="009B65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18FD" w:rsidRPr="00DF6384" w:rsidRDefault="004918FD" w:rsidP="009B65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Пировское</w:t>
            </w:r>
          </w:p>
        </w:tc>
        <w:tc>
          <w:tcPr>
            <w:tcW w:w="3191" w:type="dxa"/>
          </w:tcPr>
          <w:p w:rsidR="004918FD" w:rsidRDefault="004918FD" w:rsidP="009B654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18FD" w:rsidRDefault="004918FD" w:rsidP="009B654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918FD" w:rsidRDefault="004918FD" w:rsidP="009B654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46-292р</w:t>
            </w:r>
          </w:p>
          <w:p w:rsidR="004918FD" w:rsidRPr="00DF6384" w:rsidRDefault="004918FD" w:rsidP="009B654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</w:p>
        </w:tc>
      </w:tr>
    </w:tbl>
    <w:p w:rsidR="00DF6384" w:rsidRPr="00DF6384" w:rsidRDefault="00DF6384" w:rsidP="00DF63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703"/>
      </w:tblGrid>
      <w:tr w:rsidR="00DF6384" w:rsidRPr="00DF6384" w:rsidTr="009B654A">
        <w:tc>
          <w:tcPr>
            <w:tcW w:w="5868" w:type="dxa"/>
          </w:tcPr>
          <w:p w:rsidR="00DF6384" w:rsidRPr="00DF6384" w:rsidRDefault="00DF6384" w:rsidP="009B65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Пировского районного Совета депутатов от 18.11.2011 №24-139р «Об утверждении Положения о бюджетном процессе в Пировском районе»</w:t>
            </w:r>
          </w:p>
        </w:tc>
        <w:tc>
          <w:tcPr>
            <w:tcW w:w="3703" w:type="dxa"/>
          </w:tcPr>
          <w:p w:rsidR="00DF6384" w:rsidRPr="00DF6384" w:rsidRDefault="00DF6384" w:rsidP="009B65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F6384" w:rsidRPr="00DF6384" w:rsidRDefault="00DF6384" w:rsidP="00DF6384">
      <w:pPr>
        <w:rPr>
          <w:sz w:val="28"/>
          <w:szCs w:val="28"/>
        </w:rPr>
      </w:pPr>
    </w:p>
    <w:p w:rsidR="00DF6384" w:rsidRPr="000D1053" w:rsidRDefault="00DF6384" w:rsidP="00DF6384">
      <w:pPr>
        <w:jc w:val="both"/>
        <w:rPr>
          <w:sz w:val="28"/>
          <w:szCs w:val="28"/>
        </w:rPr>
      </w:pPr>
      <w:r w:rsidRPr="00DF6384">
        <w:rPr>
          <w:sz w:val="28"/>
          <w:szCs w:val="28"/>
        </w:rPr>
        <w:t xml:space="preserve"> </w:t>
      </w:r>
      <w:r w:rsidRPr="00DF6384">
        <w:rPr>
          <w:sz w:val="28"/>
          <w:szCs w:val="28"/>
        </w:rPr>
        <w:tab/>
      </w:r>
      <w:r w:rsidRPr="000D1053">
        <w:rPr>
          <w:sz w:val="28"/>
          <w:szCs w:val="28"/>
        </w:rPr>
        <w:t>В соответствии с Бюджетным кодексом Российской Федерации и на основании статьи 22 Устава Пировского района</w:t>
      </w:r>
      <w:r w:rsidR="004918FD">
        <w:rPr>
          <w:sz w:val="28"/>
          <w:szCs w:val="28"/>
        </w:rPr>
        <w:t>,</w:t>
      </w:r>
      <w:r w:rsidRPr="000D1053">
        <w:rPr>
          <w:sz w:val="28"/>
          <w:szCs w:val="28"/>
        </w:rPr>
        <w:t xml:space="preserve"> Пировский районный Совет </w:t>
      </w:r>
      <w:r w:rsidR="004918FD">
        <w:rPr>
          <w:sz w:val="28"/>
          <w:szCs w:val="28"/>
        </w:rPr>
        <w:t xml:space="preserve">депутатов </w:t>
      </w:r>
      <w:r w:rsidRPr="000D1053">
        <w:rPr>
          <w:sz w:val="28"/>
          <w:szCs w:val="28"/>
        </w:rPr>
        <w:t>РЕШИЛ:</w:t>
      </w:r>
    </w:p>
    <w:p w:rsidR="00DF6384" w:rsidRPr="000D1053" w:rsidRDefault="00DF6384" w:rsidP="00DF6384">
      <w:pPr>
        <w:ind w:firstLine="708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Внести в решение Пировского районного Совета депутатов от 18.11.2011 №24-139р «Об утверждении Положения о бюджетном процессе в Пировском районе» следующие изменения:</w:t>
      </w:r>
    </w:p>
    <w:p w:rsidR="009B654A" w:rsidRDefault="009B654A" w:rsidP="004918FD">
      <w:pPr>
        <w:ind w:firstLine="708"/>
        <w:jc w:val="both"/>
        <w:rPr>
          <w:b/>
          <w:sz w:val="28"/>
          <w:szCs w:val="28"/>
        </w:rPr>
      </w:pPr>
    </w:p>
    <w:p w:rsidR="009B654A" w:rsidRDefault="009B654A" w:rsidP="004918FD">
      <w:pPr>
        <w:ind w:firstLine="708"/>
        <w:jc w:val="both"/>
        <w:rPr>
          <w:b/>
          <w:sz w:val="28"/>
          <w:szCs w:val="28"/>
        </w:rPr>
      </w:pPr>
    </w:p>
    <w:p w:rsidR="004918FD" w:rsidRPr="009A2B4F" w:rsidRDefault="004918FD" w:rsidP="004918FD">
      <w:pPr>
        <w:ind w:firstLine="708"/>
        <w:jc w:val="both"/>
        <w:rPr>
          <w:b/>
          <w:sz w:val="28"/>
          <w:szCs w:val="28"/>
        </w:rPr>
      </w:pPr>
      <w:r w:rsidRPr="009A2B4F">
        <w:rPr>
          <w:b/>
          <w:sz w:val="28"/>
          <w:szCs w:val="28"/>
        </w:rPr>
        <w:t>Статья 1.</w:t>
      </w:r>
    </w:p>
    <w:p w:rsidR="00DF6384" w:rsidRPr="000D1053" w:rsidRDefault="00DF6384" w:rsidP="00DF638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1053">
        <w:rPr>
          <w:sz w:val="28"/>
          <w:szCs w:val="28"/>
        </w:rPr>
        <w:t>1</w:t>
      </w:r>
      <w:r w:rsidR="008F7CE0" w:rsidRPr="000D1053">
        <w:rPr>
          <w:sz w:val="28"/>
          <w:szCs w:val="28"/>
        </w:rPr>
        <w:t>.</w:t>
      </w:r>
      <w:r w:rsidRPr="000D1053">
        <w:rPr>
          <w:sz w:val="28"/>
          <w:szCs w:val="28"/>
        </w:rPr>
        <w:t xml:space="preserve"> </w:t>
      </w:r>
      <w:r w:rsidR="00297B9B" w:rsidRPr="000D1053">
        <w:rPr>
          <w:sz w:val="28"/>
          <w:szCs w:val="28"/>
        </w:rPr>
        <w:t>в</w:t>
      </w:r>
      <w:r w:rsidRPr="000D1053">
        <w:rPr>
          <w:sz w:val="28"/>
          <w:szCs w:val="28"/>
        </w:rPr>
        <w:t xml:space="preserve"> Положении в статье </w:t>
      </w:r>
      <w:r w:rsidR="00AE7FAE" w:rsidRPr="000D1053">
        <w:rPr>
          <w:sz w:val="28"/>
          <w:szCs w:val="28"/>
        </w:rPr>
        <w:t>5</w:t>
      </w:r>
      <w:r w:rsidRPr="000D1053">
        <w:rPr>
          <w:sz w:val="28"/>
          <w:szCs w:val="28"/>
        </w:rPr>
        <w:t>:</w:t>
      </w:r>
    </w:p>
    <w:p w:rsidR="00AE7FAE" w:rsidRPr="000D1053" w:rsidRDefault="008F7CE0" w:rsidP="008F7CE0">
      <w:pPr>
        <w:pStyle w:val="a4"/>
        <w:tabs>
          <w:tab w:val="left" w:pos="1400"/>
        </w:tabs>
        <w:ind w:left="0"/>
        <w:rPr>
          <w:szCs w:val="28"/>
        </w:rPr>
      </w:pPr>
      <w:r w:rsidRPr="000D1053">
        <w:rPr>
          <w:szCs w:val="28"/>
        </w:rPr>
        <w:t xml:space="preserve">           </w:t>
      </w:r>
      <w:r w:rsidR="00AE7FAE" w:rsidRPr="000D1053">
        <w:rPr>
          <w:szCs w:val="28"/>
        </w:rPr>
        <w:t xml:space="preserve">в пункте «ж» статьи 5 после слова «осуществлению» дополнить словом «муниципального»; </w:t>
      </w:r>
    </w:p>
    <w:p w:rsidR="000D1053" w:rsidRDefault="000D1053" w:rsidP="008F7CE0">
      <w:pPr>
        <w:tabs>
          <w:tab w:val="left" w:pos="1400"/>
        </w:tabs>
        <w:ind w:left="720"/>
        <w:rPr>
          <w:sz w:val="28"/>
          <w:szCs w:val="28"/>
        </w:rPr>
      </w:pPr>
    </w:p>
    <w:p w:rsidR="00A94AFC" w:rsidRDefault="008F7CE0" w:rsidP="008F7CE0">
      <w:pPr>
        <w:tabs>
          <w:tab w:val="left" w:pos="1400"/>
        </w:tabs>
        <w:ind w:left="720"/>
        <w:rPr>
          <w:sz w:val="28"/>
          <w:szCs w:val="28"/>
        </w:rPr>
      </w:pPr>
      <w:r w:rsidRPr="000D1053">
        <w:rPr>
          <w:sz w:val="28"/>
          <w:szCs w:val="28"/>
        </w:rPr>
        <w:t>2.</w:t>
      </w:r>
      <w:r w:rsidR="00A94AFC">
        <w:rPr>
          <w:sz w:val="28"/>
          <w:szCs w:val="28"/>
        </w:rPr>
        <w:t xml:space="preserve"> </w:t>
      </w:r>
      <w:r w:rsidR="00A94AFC" w:rsidRPr="000D1053">
        <w:rPr>
          <w:sz w:val="28"/>
          <w:szCs w:val="28"/>
        </w:rPr>
        <w:t>в Положении стать</w:t>
      </w:r>
      <w:r w:rsidR="00A94AFC">
        <w:rPr>
          <w:sz w:val="28"/>
          <w:szCs w:val="28"/>
        </w:rPr>
        <w:t>я</w:t>
      </w:r>
      <w:r w:rsidR="00A94AFC" w:rsidRPr="000D1053">
        <w:rPr>
          <w:sz w:val="28"/>
          <w:szCs w:val="28"/>
        </w:rPr>
        <w:t xml:space="preserve"> </w:t>
      </w:r>
      <w:r w:rsidR="00A94AFC">
        <w:rPr>
          <w:sz w:val="28"/>
          <w:szCs w:val="28"/>
        </w:rPr>
        <w:t>6</w:t>
      </w:r>
      <w:r w:rsidR="00A94AFC" w:rsidRPr="000D1053">
        <w:rPr>
          <w:sz w:val="28"/>
          <w:szCs w:val="28"/>
        </w:rPr>
        <w:t>:</w:t>
      </w:r>
    </w:p>
    <w:p w:rsidR="00AE7FAE" w:rsidRPr="000D1053" w:rsidRDefault="00AE7FAE" w:rsidP="008F7CE0">
      <w:pPr>
        <w:tabs>
          <w:tab w:val="left" w:pos="1400"/>
        </w:tabs>
        <w:ind w:left="720"/>
        <w:rPr>
          <w:sz w:val="28"/>
          <w:szCs w:val="28"/>
        </w:rPr>
      </w:pPr>
      <w:r w:rsidRPr="000D1053">
        <w:rPr>
          <w:sz w:val="28"/>
          <w:szCs w:val="28"/>
        </w:rPr>
        <w:t>пункт «ж» изложить в следующей редакции:</w:t>
      </w:r>
    </w:p>
    <w:p w:rsidR="00AE7FAE" w:rsidRDefault="00AE7FAE" w:rsidP="00AE7FAE">
      <w:pPr>
        <w:pStyle w:val="a4"/>
        <w:tabs>
          <w:tab w:val="left" w:pos="1400"/>
        </w:tabs>
        <w:ind w:left="0" w:firstLine="720"/>
        <w:rPr>
          <w:szCs w:val="28"/>
        </w:rPr>
      </w:pPr>
      <w:r w:rsidRPr="000D1053">
        <w:rPr>
          <w:szCs w:val="28"/>
        </w:rPr>
        <w:t xml:space="preserve">«ж) формирует и определяет правовой статус органов внешнего муниципального финансового контроля»; </w:t>
      </w:r>
    </w:p>
    <w:p w:rsidR="00A94AFC" w:rsidRDefault="00A94AFC" w:rsidP="00A94AFC">
      <w:pPr>
        <w:tabs>
          <w:tab w:val="left" w:pos="14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дополнить пунктом к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A94AFC" w:rsidRDefault="005C63B1" w:rsidP="00A94AF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AFC" w:rsidRPr="00A94AFC">
        <w:rPr>
          <w:rFonts w:ascii="Times New Roman" w:hAnsi="Times New Roman" w:cs="Times New Roman"/>
          <w:sz w:val="28"/>
          <w:szCs w:val="28"/>
        </w:rPr>
        <w:t>«к</w:t>
      </w:r>
      <w:proofErr w:type="gramStart"/>
      <w:r w:rsidR="00A94AFC" w:rsidRPr="00A94A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A94AFC" w:rsidRPr="00A94AFC">
        <w:rPr>
          <w:rFonts w:ascii="Times New Roman" w:hAnsi="Times New Roman" w:cs="Times New Roman"/>
          <w:sz w:val="28"/>
          <w:szCs w:val="28"/>
        </w:rPr>
        <w:t>) принимает решение о создании муниципального дорожного фонда и устанавливает порядок формирования и использования муниципального дорожного фонда</w:t>
      </w:r>
      <w:r w:rsidR="00A94AFC">
        <w:t>»;</w:t>
      </w:r>
    </w:p>
    <w:p w:rsidR="00A94AFC" w:rsidRPr="00A94AFC" w:rsidRDefault="00A94AFC" w:rsidP="00AE7FAE">
      <w:pPr>
        <w:pStyle w:val="a4"/>
        <w:tabs>
          <w:tab w:val="left" w:pos="1400"/>
        </w:tabs>
        <w:ind w:left="0" w:firstLine="720"/>
        <w:rPr>
          <w:szCs w:val="28"/>
        </w:rPr>
      </w:pPr>
    </w:p>
    <w:p w:rsidR="00AE7FAE" w:rsidRPr="000D1053" w:rsidRDefault="008F7CE0" w:rsidP="008F7CE0">
      <w:pPr>
        <w:tabs>
          <w:tab w:val="left" w:pos="1400"/>
        </w:tabs>
        <w:ind w:left="709"/>
        <w:rPr>
          <w:sz w:val="28"/>
          <w:szCs w:val="28"/>
        </w:rPr>
      </w:pPr>
      <w:r w:rsidRPr="000D1053">
        <w:rPr>
          <w:sz w:val="28"/>
          <w:szCs w:val="28"/>
        </w:rPr>
        <w:t xml:space="preserve">3.  </w:t>
      </w:r>
      <w:r w:rsidR="00AE7FAE" w:rsidRPr="000D1053">
        <w:rPr>
          <w:sz w:val="28"/>
          <w:szCs w:val="28"/>
        </w:rPr>
        <w:t>в статье 8:</w:t>
      </w:r>
    </w:p>
    <w:p w:rsidR="00AE7FAE" w:rsidRPr="000D1053" w:rsidRDefault="00AE7FAE" w:rsidP="00AE7FA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D1053">
        <w:rPr>
          <w:sz w:val="28"/>
          <w:szCs w:val="28"/>
        </w:rPr>
        <w:t>пункт «</w:t>
      </w:r>
      <w:proofErr w:type="spellStart"/>
      <w:r w:rsidR="008520A7" w:rsidRPr="000D1053">
        <w:rPr>
          <w:sz w:val="28"/>
          <w:szCs w:val="28"/>
        </w:rPr>
        <w:t>н</w:t>
      </w:r>
      <w:proofErr w:type="spellEnd"/>
      <w:r w:rsidRPr="000D1053">
        <w:rPr>
          <w:sz w:val="28"/>
          <w:szCs w:val="28"/>
        </w:rPr>
        <w:t>» изложить в следующей редакции:</w:t>
      </w:r>
    </w:p>
    <w:p w:rsidR="00AE7FAE" w:rsidRPr="000D1053" w:rsidRDefault="00AE7FAE" w:rsidP="00852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«</w:t>
      </w:r>
      <w:proofErr w:type="spellStart"/>
      <w:r w:rsidR="008520A7" w:rsidRPr="000D1053">
        <w:rPr>
          <w:sz w:val="28"/>
          <w:szCs w:val="28"/>
        </w:rPr>
        <w:t>н</w:t>
      </w:r>
      <w:proofErr w:type="spellEnd"/>
      <w:r w:rsidRPr="000D1053">
        <w:rPr>
          <w:sz w:val="28"/>
          <w:szCs w:val="28"/>
        </w:rPr>
        <w:t xml:space="preserve">) устанавливает порядок предоставления из </w:t>
      </w:r>
      <w:r w:rsidR="008520A7" w:rsidRPr="000D1053">
        <w:rPr>
          <w:sz w:val="28"/>
          <w:szCs w:val="28"/>
        </w:rPr>
        <w:t>районн</w:t>
      </w:r>
      <w:r w:rsidRPr="000D1053">
        <w:rPr>
          <w:sz w:val="28"/>
          <w:szCs w:val="28"/>
        </w:rPr>
        <w:t xml:space="preserve">ого бюджета субсидий на финансовое обеспечение выполнения </w:t>
      </w:r>
      <w:r w:rsidR="008520A7" w:rsidRPr="000D1053">
        <w:rPr>
          <w:sz w:val="28"/>
          <w:szCs w:val="28"/>
        </w:rPr>
        <w:t>муниципаль</w:t>
      </w:r>
      <w:r w:rsidRPr="000D1053">
        <w:rPr>
          <w:sz w:val="28"/>
          <w:szCs w:val="28"/>
        </w:rPr>
        <w:t xml:space="preserve">ного задания и порядок определения объема и условий предоставления субсидий на иные цели </w:t>
      </w:r>
      <w:r w:rsidR="008520A7" w:rsidRPr="000D1053">
        <w:rPr>
          <w:sz w:val="28"/>
          <w:szCs w:val="28"/>
        </w:rPr>
        <w:t>районным</w:t>
      </w:r>
      <w:r w:rsidRPr="000D1053">
        <w:rPr>
          <w:sz w:val="28"/>
          <w:szCs w:val="28"/>
        </w:rPr>
        <w:t xml:space="preserve"> </w:t>
      </w:r>
      <w:r w:rsidR="008520A7" w:rsidRPr="000D1053">
        <w:rPr>
          <w:sz w:val="28"/>
          <w:szCs w:val="28"/>
        </w:rPr>
        <w:t>муниципаль</w:t>
      </w:r>
      <w:r w:rsidRPr="000D1053">
        <w:rPr>
          <w:sz w:val="28"/>
          <w:szCs w:val="28"/>
        </w:rPr>
        <w:t>ным бюджетным и автономным учреждениям»;</w:t>
      </w:r>
    </w:p>
    <w:p w:rsidR="00364FB4" w:rsidRPr="000D1053" w:rsidRDefault="00364FB4" w:rsidP="00364FB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D1053">
        <w:rPr>
          <w:sz w:val="28"/>
          <w:szCs w:val="28"/>
        </w:rPr>
        <w:t>пункт «п» изложить в следующей редакции:</w:t>
      </w:r>
    </w:p>
    <w:p w:rsidR="00364FB4" w:rsidRPr="000D1053" w:rsidRDefault="00364FB4" w:rsidP="00364F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1053">
        <w:rPr>
          <w:sz w:val="28"/>
          <w:szCs w:val="28"/>
        </w:rPr>
        <w:lastRenderedPageBreak/>
        <w:t xml:space="preserve">«п) </w:t>
      </w:r>
      <w:r w:rsidRPr="000D1053">
        <w:rPr>
          <w:rFonts w:eastAsiaTheme="minorHAnsi"/>
          <w:sz w:val="28"/>
          <w:szCs w:val="28"/>
          <w:lang w:eastAsia="en-US"/>
        </w:rPr>
        <w:t>представляет для публикации в районных средствах массовой информации:</w:t>
      </w:r>
    </w:p>
    <w:p w:rsidR="00364FB4" w:rsidRPr="000D1053" w:rsidRDefault="00364FB4" w:rsidP="008F08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1053">
        <w:rPr>
          <w:rFonts w:eastAsiaTheme="minorHAnsi"/>
          <w:sz w:val="28"/>
          <w:szCs w:val="28"/>
          <w:lang w:eastAsia="en-US"/>
        </w:rPr>
        <w:t>ежемесячную информацию о ходе исполнения районного бюджета и консолидированного бюджета Пировского района;</w:t>
      </w:r>
    </w:p>
    <w:p w:rsidR="00364FB4" w:rsidRPr="000D1053" w:rsidRDefault="00DE24F9" w:rsidP="008F08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proofErr w:type="gramStart"/>
      <w:r w:rsidR="00364FB4" w:rsidRPr="000D1053">
        <w:rPr>
          <w:rFonts w:eastAsiaTheme="minorHAnsi"/>
          <w:sz w:val="28"/>
          <w:szCs w:val="28"/>
          <w:lang w:eastAsia="en-US"/>
        </w:rPr>
        <w:t>ежеквартальную информацию о ходе исполнения районного бюджета по основным параметрам, а также о численности муниципальных гражданских служащих района, работников районных муниципальных учреждений с указанием фактических затрат на их денежное содержание по установленной форме, сведения об исполнении муниципальных программ Пировского района</w:t>
      </w:r>
      <w:r w:rsidR="008F0867" w:rsidRPr="000D1053">
        <w:rPr>
          <w:rFonts w:eastAsiaTheme="minorHAnsi"/>
          <w:sz w:val="28"/>
          <w:szCs w:val="28"/>
          <w:lang w:eastAsia="en-US"/>
        </w:rPr>
        <w:t xml:space="preserve"> (далее – муниципальные программы)</w:t>
      </w:r>
      <w:r w:rsidR="00364FB4" w:rsidRPr="000D1053">
        <w:rPr>
          <w:rFonts w:eastAsiaTheme="minorHAnsi"/>
          <w:sz w:val="28"/>
          <w:szCs w:val="28"/>
          <w:lang w:eastAsia="en-US"/>
        </w:rPr>
        <w:t xml:space="preserve">, отчет об использовании бюджетных ассигнований резервного фонда </w:t>
      </w:r>
      <w:r w:rsidR="00DF5351" w:rsidRPr="000D1053">
        <w:rPr>
          <w:rFonts w:eastAsiaTheme="minorHAnsi"/>
          <w:sz w:val="28"/>
          <w:szCs w:val="28"/>
          <w:lang w:eastAsia="en-US"/>
        </w:rPr>
        <w:t>администрации Пировского района»</w:t>
      </w:r>
      <w:r w:rsidR="008F0867" w:rsidRPr="000D105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E7FAE" w:rsidRPr="000D1053" w:rsidRDefault="00AE7FAE" w:rsidP="00AE7FA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пункт «</w:t>
      </w:r>
      <w:r w:rsidR="008F0867" w:rsidRPr="000D1053">
        <w:rPr>
          <w:sz w:val="28"/>
          <w:szCs w:val="28"/>
        </w:rPr>
        <w:t>с</w:t>
      </w:r>
      <w:r w:rsidRPr="000D1053">
        <w:rPr>
          <w:sz w:val="28"/>
          <w:szCs w:val="28"/>
        </w:rPr>
        <w:t>» после слова «осуществления» дополнить словом «</w:t>
      </w:r>
      <w:r w:rsidR="008F0867" w:rsidRPr="000D1053">
        <w:rPr>
          <w:sz w:val="28"/>
          <w:szCs w:val="28"/>
        </w:rPr>
        <w:t>муниципального</w:t>
      </w:r>
      <w:r w:rsidRPr="000D1053">
        <w:rPr>
          <w:sz w:val="28"/>
          <w:szCs w:val="28"/>
        </w:rPr>
        <w:t>»;</w:t>
      </w:r>
    </w:p>
    <w:p w:rsidR="00297B9B" w:rsidRPr="000D1053" w:rsidRDefault="00297B9B" w:rsidP="00AE7FA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пункт «т</w:t>
      </w:r>
      <w:r w:rsidRPr="000D1053">
        <w:rPr>
          <w:sz w:val="28"/>
          <w:szCs w:val="28"/>
          <w:vertAlign w:val="superscript"/>
        </w:rPr>
        <w:t>5</w:t>
      </w:r>
      <w:r w:rsidRPr="000D1053">
        <w:rPr>
          <w:sz w:val="28"/>
          <w:szCs w:val="28"/>
        </w:rPr>
        <w:t>» изложить в следующей редакции:</w:t>
      </w:r>
    </w:p>
    <w:p w:rsidR="00297B9B" w:rsidRPr="000D1053" w:rsidRDefault="00297B9B" w:rsidP="00297B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0D1053">
        <w:rPr>
          <w:rFonts w:eastAsiaTheme="minorHAnsi"/>
          <w:sz w:val="28"/>
          <w:szCs w:val="28"/>
          <w:lang w:eastAsia="en-US"/>
        </w:rPr>
        <w:t>«т</w:t>
      </w:r>
      <w:r w:rsidRPr="000D1053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Pr="000D1053">
        <w:rPr>
          <w:rFonts w:eastAsiaTheme="minorHAnsi"/>
          <w:sz w:val="28"/>
          <w:szCs w:val="28"/>
          <w:lang w:eastAsia="en-US"/>
        </w:rPr>
        <w:t>) устанавливает  порядок,  методику  оценки   качества  финансового менеджмента  главных  распорядителей  средств  районного бюджета»;</w:t>
      </w:r>
      <w:proofErr w:type="gramEnd"/>
    </w:p>
    <w:p w:rsidR="00AE7FAE" w:rsidRPr="000D1053" w:rsidRDefault="00AE7FAE" w:rsidP="00AE7FA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дополнить пунктами «</w:t>
      </w:r>
      <w:r w:rsidR="00297B9B" w:rsidRPr="000D1053">
        <w:rPr>
          <w:sz w:val="28"/>
          <w:szCs w:val="28"/>
        </w:rPr>
        <w:t>т</w:t>
      </w:r>
      <w:proofErr w:type="gramStart"/>
      <w:r w:rsidR="00297B9B" w:rsidRPr="000D1053">
        <w:rPr>
          <w:sz w:val="28"/>
          <w:szCs w:val="28"/>
          <w:vertAlign w:val="superscript"/>
        </w:rPr>
        <w:t>6</w:t>
      </w:r>
      <w:proofErr w:type="gramEnd"/>
      <w:r w:rsidRPr="000D1053">
        <w:rPr>
          <w:sz w:val="28"/>
          <w:szCs w:val="28"/>
        </w:rPr>
        <w:t>» следующего содержания:</w:t>
      </w:r>
    </w:p>
    <w:p w:rsidR="001C230E" w:rsidRPr="000D1053" w:rsidRDefault="00AE7D5B" w:rsidP="001C2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053">
        <w:rPr>
          <w:rFonts w:eastAsiaTheme="minorHAnsi"/>
          <w:sz w:val="28"/>
          <w:szCs w:val="28"/>
          <w:lang w:eastAsia="en-US"/>
        </w:rPr>
        <w:t xml:space="preserve">     </w:t>
      </w:r>
      <w:r w:rsidR="001C230E" w:rsidRPr="000D1053">
        <w:rPr>
          <w:rFonts w:eastAsiaTheme="minorHAnsi"/>
          <w:sz w:val="28"/>
          <w:szCs w:val="28"/>
          <w:lang w:eastAsia="en-US"/>
        </w:rPr>
        <w:t xml:space="preserve">   </w:t>
      </w:r>
      <w:r w:rsidRPr="000D1053">
        <w:rPr>
          <w:rFonts w:eastAsiaTheme="minorHAnsi"/>
          <w:sz w:val="28"/>
          <w:szCs w:val="28"/>
          <w:lang w:eastAsia="en-US"/>
        </w:rPr>
        <w:t xml:space="preserve">  </w:t>
      </w:r>
      <w:r w:rsidR="00297B9B" w:rsidRPr="000D1053">
        <w:rPr>
          <w:rFonts w:eastAsiaTheme="minorHAnsi"/>
          <w:sz w:val="28"/>
          <w:szCs w:val="28"/>
          <w:lang w:eastAsia="en-US"/>
        </w:rPr>
        <w:t>«</w:t>
      </w:r>
      <w:r w:rsidR="001C230E" w:rsidRPr="000D1053">
        <w:rPr>
          <w:sz w:val="28"/>
          <w:szCs w:val="28"/>
        </w:rPr>
        <w:t>т</w:t>
      </w:r>
      <w:proofErr w:type="gramStart"/>
      <w:r w:rsidR="001C230E" w:rsidRPr="000D1053">
        <w:rPr>
          <w:sz w:val="28"/>
          <w:szCs w:val="28"/>
          <w:vertAlign w:val="superscript"/>
        </w:rPr>
        <w:t>6</w:t>
      </w:r>
      <w:proofErr w:type="gramEnd"/>
      <w:r w:rsidR="001C230E" w:rsidRPr="000D1053">
        <w:rPr>
          <w:sz w:val="28"/>
          <w:szCs w:val="28"/>
        </w:rPr>
        <w:t xml:space="preserve">) устанавливает </w:t>
      </w:r>
      <w:hyperlink r:id="rId6" w:history="1">
        <w:r w:rsidR="001C230E" w:rsidRPr="000D1053">
          <w:rPr>
            <w:sz w:val="28"/>
            <w:szCs w:val="28"/>
          </w:rPr>
          <w:t>порядок</w:t>
        </w:r>
      </w:hyperlink>
      <w:r w:rsidR="001C230E" w:rsidRPr="000D1053">
        <w:rPr>
          <w:sz w:val="28"/>
          <w:szCs w:val="28"/>
        </w:rPr>
        <w:t xml:space="preserve"> проведения и критерии оценки эффективности реализации долгосрочных целевых программ;»;</w:t>
      </w:r>
    </w:p>
    <w:p w:rsidR="00AE7D5B" w:rsidRPr="000D1053" w:rsidRDefault="008F7CE0" w:rsidP="001C23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1053">
        <w:rPr>
          <w:rFonts w:eastAsiaTheme="minorHAnsi"/>
          <w:sz w:val="28"/>
          <w:szCs w:val="28"/>
          <w:lang w:eastAsia="en-US"/>
        </w:rPr>
        <w:t xml:space="preserve">            4.</w:t>
      </w:r>
      <w:r w:rsidR="007F1064" w:rsidRPr="000D1053">
        <w:rPr>
          <w:rFonts w:eastAsiaTheme="minorHAnsi"/>
          <w:sz w:val="28"/>
          <w:szCs w:val="28"/>
          <w:lang w:eastAsia="en-US"/>
        </w:rPr>
        <w:t xml:space="preserve"> </w:t>
      </w:r>
      <w:r w:rsidR="00792010" w:rsidRPr="000D1053">
        <w:rPr>
          <w:rFonts w:eastAsiaTheme="minorHAnsi"/>
          <w:sz w:val="28"/>
          <w:szCs w:val="28"/>
          <w:lang w:eastAsia="en-US"/>
        </w:rPr>
        <w:t>статью 15</w:t>
      </w:r>
      <w:r w:rsidR="00D300DF" w:rsidRPr="000D1053">
        <w:rPr>
          <w:rFonts w:eastAsiaTheme="minorHAnsi"/>
          <w:sz w:val="28"/>
          <w:szCs w:val="28"/>
          <w:lang w:eastAsia="en-US"/>
        </w:rPr>
        <w:t xml:space="preserve"> </w:t>
      </w:r>
      <w:r w:rsidR="00792010" w:rsidRPr="000D105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4918FD" w:rsidRDefault="004918FD" w:rsidP="00D300DF">
      <w:pPr>
        <w:pStyle w:val="a4"/>
        <w:tabs>
          <w:tab w:val="left" w:pos="1276"/>
        </w:tabs>
        <w:ind w:left="0" w:firstLine="709"/>
        <w:rPr>
          <w:szCs w:val="28"/>
        </w:rPr>
      </w:pPr>
    </w:p>
    <w:p w:rsidR="009B654A" w:rsidRDefault="009B654A" w:rsidP="00D300DF">
      <w:pPr>
        <w:pStyle w:val="a4"/>
        <w:tabs>
          <w:tab w:val="left" w:pos="1276"/>
        </w:tabs>
        <w:ind w:left="0" w:firstLine="709"/>
        <w:rPr>
          <w:szCs w:val="28"/>
        </w:rPr>
      </w:pPr>
    </w:p>
    <w:p w:rsidR="00D300DF" w:rsidRPr="000D1053" w:rsidRDefault="00D300DF" w:rsidP="00D300DF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>«</w:t>
      </w:r>
      <w:r w:rsidRPr="000D1053">
        <w:rPr>
          <w:b/>
          <w:szCs w:val="28"/>
        </w:rPr>
        <w:t xml:space="preserve">Статья </w:t>
      </w:r>
      <w:r w:rsidR="008F7CE0" w:rsidRPr="000D1053">
        <w:rPr>
          <w:b/>
          <w:szCs w:val="28"/>
        </w:rPr>
        <w:t>15</w:t>
      </w:r>
      <w:r w:rsidRPr="000D1053">
        <w:rPr>
          <w:b/>
          <w:szCs w:val="28"/>
        </w:rPr>
        <w:t xml:space="preserve">. </w:t>
      </w:r>
      <w:r w:rsidR="006A6B56" w:rsidRPr="000D1053">
        <w:rPr>
          <w:b/>
          <w:szCs w:val="28"/>
        </w:rPr>
        <w:t>Муниципаль</w:t>
      </w:r>
      <w:r w:rsidRPr="000D1053">
        <w:rPr>
          <w:b/>
          <w:szCs w:val="28"/>
        </w:rPr>
        <w:t>ные программы</w:t>
      </w:r>
    </w:p>
    <w:p w:rsidR="00A16969" w:rsidRPr="000D1053" w:rsidRDefault="00A16969" w:rsidP="00A16969">
      <w:pPr>
        <w:tabs>
          <w:tab w:val="left" w:pos="1276"/>
        </w:tabs>
        <w:rPr>
          <w:sz w:val="28"/>
          <w:szCs w:val="28"/>
        </w:rPr>
      </w:pPr>
      <w:r w:rsidRPr="000D1053">
        <w:rPr>
          <w:sz w:val="28"/>
          <w:szCs w:val="28"/>
        </w:rPr>
        <w:t xml:space="preserve">            1</w:t>
      </w:r>
      <w:r w:rsidR="008F7CE0" w:rsidRPr="000D1053">
        <w:rPr>
          <w:sz w:val="28"/>
          <w:szCs w:val="28"/>
        </w:rPr>
        <w:t>5</w:t>
      </w:r>
      <w:r w:rsidRPr="000D1053">
        <w:rPr>
          <w:sz w:val="28"/>
          <w:szCs w:val="28"/>
        </w:rPr>
        <w:t xml:space="preserve">.1. </w:t>
      </w:r>
      <w:r w:rsidR="006A6B56" w:rsidRPr="000D1053">
        <w:rPr>
          <w:sz w:val="28"/>
          <w:szCs w:val="28"/>
        </w:rPr>
        <w:t>Муниципаль</w:t>
      </w:r>
      <w:r w:rsidR="00D300DF" w:rsidRPr="000D1053">
        <w:rPr>
          <w:sz w:val="28"/>
          <w:szCs w:val="28"/>
        </w:rPr>
        <w:t>ные программы утверждаются</w:t>
      </w:r>
      <w:r w:rsidR="006A6B56" w:rsidRPr="000D1053">
        <w:rPr>
          <w:sz w:val="28"/>
          <w:szCs w:val="28"/>
        </w:rPr>
        <w:t xml:space="preserve"> постановлением</w:t>
      </w:r>
      <w:r w:rsidR="00D300DF" w:rsidRPr="000D1053">
        <w:rPr>
          <w:sz w:val="28"/>
          <w:szCs w:val="28"/>
        </w:rPr>
        <w:t xml:space="preserve"> </w:t>
      </w:r>
      <w:r w:rsidR="006A6B56" w:rsidRPr="000D1053">
        <w:rPr>
          <w:sz w:val="28"/>
          <w:szCs w:val="28"/>
        </w:rPr>
        <w:t>администрации Пировского района</w:t>
      </w:r>
      <w:r w:rsidR="00D300DF" w:rsidRPr="000D1053">
        <w:rPr>
          <w:sz w:val="28"/>
          <w:szCs w:val="28"/>
        </w:rPr>
        <w:t>.</w:t>
      </w:r>
    </w:p>
    <w:p w:rsidR="00D300DF" w:rsidRPr="000D1053" w:rsidRDefault="00A16969" w:rsidP="00A16969">
      <w:pPr>
        <w:tabs>
          <w:tab w:val="left" w:pos="1276"/>
        </w:tabs>
        <w:rPr>
          <w:sz w:val="28"/>
          <w:szCs w:val="28"/>
        </w:rPr>
      </w:pPr>
      <w:r w:rsidRPr="000D1053">
        <w:rPr>
          <w:sz w:val="28"/>
          <w:szCs w:val="28"/>
        </w:rPr>
        <w:t xml:space="preserve">            </w:t>
      </w:r>
      <w:r w:rsidR="00D300DF" w:rsidRPr="000D1053">
        <w:rPr>
          <w:sz w:val="28"/>
          <w:szCs w:val="28"/>
        </w:rPr>
        <w:t xml:space="preserve">Сроки реализации </w:t>
      </w:r>
      <w:r w:rsidR="006A6B56" w:rsidRPr="000D1053">
        <w:rPr>
          <w:sz w:val="28"/>
          <w:szCs w:val="28"/>
        </w:rPr>
        <w:t>муниципаль</w:t>
      </w:r>
      <w:r w:rsidR="00D300DF" w:rsidRPr="000D1053">
        <w:rPr>
          <w:sz w:val="28"/>
          <w:szCs w:val="28"/>
        </w:rPr>
        <w:t xml:space="preserve">ных программ определяются </w:t>
      </w:r>
      <w:r w:rsidR="006A6B56" w:rsidRPr="000D1053">
        <w:rPr>
          <w:sz w:val="28"/>
          <w:szCs w:val="28"/>
        </w:rPr>
        <w:t>администрацией района</w:t>
      </w:r>
      <w:r w:rsidR="00D300DF" w:rsidRPr="000D1053">
        <w:rPr>
          <w:sz w:val="28"/>
          <w:szCs w:val="28"/>
        </w:rPr>
        <w:t xml:space="preserve"> в устанавливаемом им порядке.</w:t>
      </w:r>
    </w:p>
    <w:p w:rsidR="00D300DF" w:rsidRPr="000D1053" w:rsidRDefault="00D300DF" w:rsidP="00A16969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 xml:space="preserve">Порядок принятия решений о разработке </w:t>
      </w:r>
      <w:r w:rsidR="006A6B56" w:rsidRPr="000D1053">
        <w:rPr>
          <w:szCs w:val="28"/>
        </w:rPr>
        <w:t>муниципаль</w:t>
      </w:r>
      <w:r w:rsidRPr="000D1053">
        <w:rPr>
          <w:szCs w:val="28"/>
        </w:rPr>
        <w:t xml:space="preserve">ных программ и их формирования и реализации устанавливается нормативными правовыми актами </w:t>
      </w:r>
      <w:r w:rsidR="006A6B56" w:rsidRPr="000D1053">
        <w:rPr>
          <w:szCs w:val="28"/>
        </w:rPr>
        <w:t>администрации Пировского района</w:t>
      </w:r>
      <w:r w:rsidRPr="000D1053">
        <w:rPr>
          <w:szCs w:val="28"/>
        </w:rPr>
        <w:t>.</w:t>
      </w:r>
    </w:p>
    <w:p w:rsidR="00D300DF" w:rsidRPr="000D1053" w:rsidRDefault="008F7CE0" w:rsidP="008F7C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          </w:t>
      </w:r>
      <w:r w:rsidR="00A16969" w:rsidRPr="000D1053">
        <w:rPr>
          <w:sz w:val="28"/>
          <w:szCs w:val="28"/>
        </w:rPr>
        <w:t>1</w:t>
      </w:r>
      <w:r w:rsidRPr="000D1053">
        <w:rPr>
          <w:sz w:val="28"/>
          <w:szCs w:val="28"/>
        </w:rPr>
        <w:t>5</w:t>
      </w:r>
      <w:r w:rsidR="00A16969" w:rsidRPr="000D1053">
        <w:rPr>
          <w:sz w:val="28"/>
          <w:szCs w:val="28"/>
        </w:rPr>
        <w:t xml:space="preserve">.2. </w:t>
      </w:r>
      <w:r w:rsidR="00D300DF" w:rsidRPr="000D1053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6A6B56" w:rsidRPr="000D1053">
        <w:rPr>
          <w:sz w:val="28"/>
          <w:szCs w:val="28"/>
        </w:rPr>
        <w:t>муниципаль</w:t>
      </w:r>
      <w:r w:rsidR="00D300DF" w:rsidRPr="000D1053">
        <w:rPr>
          <w:sz w:val="28"/>
          <w:szCs w:val="28"/>
        </w:rPr>
        <w:t xml:space="preserve">ных программ утверждается </w:t>
      </w:r>
      <w:r w:rsidR="006A6B56" w:rsidRPr="000D1053">
        <w:rPr>
          <w:sz w:val="28"/>
          <w:szCs w:val="28"/>
        </w:rPr>
        <w:t>решением районного Совета депутатов</w:t>
      </w:r>
      <w:r w:rsidR="00D300DF" w:rsidRPr="000D1053">
        <w:rPr>
          <w:sz w:val="28"/>
          <w:szCs w:val="28"/>
        </w:rPr>
        <w:t xml:space="preserve"> о </w:t>
      </w:r>
      <w:r w:rsidR="006A6B56" w:rsidRPr="000D1053">
        <w:rPr>
          <w:sz w:val="28"/>
          <w:szCs w:val="28"/>
        </w:rPr>
        <w:t>районном</w:t>
      </w:r>
      <w:r w:rsidR="00D300DF" w:rsidRPr="000D1053">
        <w:rPr>
          <w:sz w:val="28"/>
          <w:szCs w:val="28"/>
        </w:rPr>
        <w:t xml:space="preserve"> бюджете на очередной финансовый год и плановый период </w:t>
      </w:r>
      <w:r w:rsidR="00D300DF" w:rsidRPr="000D1053">
        <w:rPr>
          <w:sz w:val="28"/>
          <w:szCs w:val="28"/>
        </w:rPr>
        <w:br/>
        <w:t xml:space="preserve">по соответствующей каждой программе целевой статье расходов </w:t>
      </w:r>
      <w:r w:rsidR="006A6B56" w:rsidRPr="000D1053">
        <w:rPr>
          <w:sz w:val="28"/>
          <w:szCs w:val="28"/>
        </w:rPr>
        <w:t>районн</w:t>
      </w:r>
      <w:r w:rsidR="00D300DF" w:rsidRPr="000D1053">
        <w:rPr>
          <w:sz w:val="28"/>
          <w:szCs w:val="28"/>
        </w:rPr>
        <w:t xml:space="preserve">ого бюджета в соответствии с нормативным правовым актом </w:t>
      </w:r>
      <w:r w:rsidR="006A6B56" w:rsidRPr="000D1053">
        <w:rPr>
          <w:sz w:val="28"/>
          <w:szCs w:val="28"/>
        </w:rPr>
        <w:t>администрации Пировского района</w:t>
      </w:r>
      <w:r w:rsidR="00D300DF" w:rsidRPr="000D1053">
        <w:rPr>
          <w:sz w:val="28"/>
          <w:szCs w:val="28"/>
        </w:rPr>
        <w:t>, утвердившим программу.</w:t>
      </w:r>
    </w:p>
    <w:p w:rsidR="00D300DF" w:rsidRPr="000D1053" w:rsidRDefault="006A6B56" w:rsidP="006A6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Муниципаль</w:t>
      </w:r>
      <w:r w:rsidR="00D300DF" w:rsidRPr="000D1053">
        <w:rPr>
          <w:sz w:val="28"/>
          <w:szCs w:val="28"/>
        </w:rPr>
        <w:t xml:space="preserve">ные программы, предлагаемые к реализации начиная с очередного финансового года, а также изменения в ранее утвержденные </w:t>
      </w:r>
      <w:r w:rsidRPr="000D1053">
        <w:rPr>
          <w:sz w:val="28"/>
          <w:szCs w:val="28"/>
        </w:rPr>
        <w:t>муниципаль</w:t>
      </w:r>
      <w:r w:rsidR="00D300DF" w:rsidRPr="000D1053">
        <w:rPr>
          <w:sz w:val="28"/>
          <w:szCs w:val="28"/>
        </w:rPr>
        <w:t xml:space="preserve">ные программы подлежат утверждению в сроки, установленные </w:t>
      </w:r>
      <w:r w:rsidRPr="000D1053">
        <w:rPr>
          <w:sz w:val="28"/>
          <w:szCs w:val="28"/>
        </w:rPr>
        <w:t>администрацией Пировского района</w:t>
      </w:r>
      <w:r w:rsidR="00D300DF" w:rsidRPr="000D1053">
        <w:rPr>
          <w:sz w:val="28"/>
          <w:szCs w:val="28"/>
        </w:rPr>
        <w:t>.</w:t>
      </w:r>
    </w:p>
    <w:p w:rsidR="00D300DF" w:rsidRPr="000D1053" w:rsidRDefault="006A6B56" w:rsidP="006A6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Муниципаль</w:t>
      </w:r>
      <w:r w:rsidR="00D300DF" w:rsidRPr="000D1053">
        <w:rPr>
          <w:sz w:val="28"/>
          <w:szCs w:val="28"/>
        </w:rPr>
        <w:t>ные программы под</w:t>
      </w:r>
      <w:r w:rsidRPr="000D1053">
        <w:rPr>
          <w:sz w:val="28"/>
          <w:szCs w:val="28"/>
        </w:rPr>
        <w:t xml:space="preserve">лежат приведению в соответствие </w:t>
      </w:r>
      <w:r w:rsidR="00D300DF" w:rsidRPr="000D1053">
        <w:rPr>
          <w:sz w:val="28"/>
          <w:szCs w:val="28"/>
        </w:rPr>
        <w:t xml:space="preserve">с </w:t>
      </w:r>
      <w:r w:rsidRPr="000D1053">
        <w:rPr>
          <w:sz w:val="28"/>
          <w:szCs w:val="28"/>
        </w:rPr>
        <w:t>решением</w:t>
      </w:r>
      <w:r w:rsidR="00D300DF" w:rsidRPr="000D1053">
        <w:rPr>
          <w:sz w:val="28"/>
          <w:szCs w:val="28"/>
        </w:rPr>
        <w:t xml:space="preserve"> </w:t>
      </w:r>
      <w:r w:rsidRPr="000D1053">
        <w:rPr>
          <w:sz w:val="28"/>
          <w:szCs w:val="28"/>
        </w:rPr>
        <w:t>районного Совета депутатов о районном бюджете</w:t>
      </w:r>
      <w:r w:rsidR="00D300DF" w:rsidRPr="000D1053">
        <w:rPr>
          <w:sz w:val="28"/>
          <w:szCs w:val="28"/>
        </w:rPr>
        <w:t xml:space="preserve"> на очередной </w:t>
      </w:r>
      <w:r w:rsidR="00D300DF" w:rsidRPr="000D1053">
        <w:rPr>
          <w:sz w:val="28"/>
          <w:szCs w:val="28"/>
        </w:rPr>
        <w:lastRenderedPageBreak/>
        <w:t>финансовый год и плановый период не позднее двух месяцев со дня вступления его в силу.</w:t>
      </w:r>
    </w:p>
    <w:p w:rsidR="00D300DF" w:rsidRPr="000D1053" w:rsidRDefault="008F7CE0" w:rsidP="006A6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15.</w:t>
      </w:r>
      <w:r w:rsidR="00D300DF" w:rsidRPr="000D1053">
        <w:rPr>
          <w:sz w:val="28"/>
          <w:szCs w:val="28"/>
        </w:rPr>
        <w:t xml:space="preserve">3. По каждой </w:t>
      </w:r>
      <w:r w:rsidR="006A6B56" w:rsidRPr="000D1053">
        <w:rPr>
          <w:sz w:val="28"/>
          <w:szCs w:val="28"/>
        </w:rPr>
        <w:t>муниципаль</w:t>
      </w:r>
      <w:r w:rsidR="00D300DF" w:rsidRPr="000D1053">
        <w:rPr>
          <w:sz w:val="28"/>
          <w:szCs w:val="28"/>
        </w:rPr>
        <w:t xml:space="preserve">ной программе ежегодно проводится оценка эффективности ее реализации. </w:t>
      </w:r>
      <w:hyperlink r:id="rId7" w:history="1">
        <w:r w:rsidR="00D300DF" w:rsidRPr="000D1053">
          <w:rPr>
            <w:sz w:val="28"/>
            <w:szCs w:val="28"/>
          </w:rPr>
          <w:t>Порядок</w:t>
        </w:r>
      </w:hyperlink>
      <w:r w:rsidR="00D300DF" w:rsidRPr="000D1053">
        <w:rPr>
          <w:sz w:val="28"/>
          <w:szCs w:val="28"/>
        </w:rPr>
        <w:t xml:space="preserve"> проведения и критерии указанной оценки устанавливаются </w:t>
      </w:r>
      <w:r w:rsidR="006A6B56" w:rsidRPr="000D1053">
        <w:rPr>
          <w:sz w:val="28"/>
          <w:szCs w:val="28"/>
        </w:rPr>
        <w:t>администрацией Пировского района</w:t>
      </w:r>
      <w:r w:rsidR="00D300DF" w:rsidRPr="000D1053">
        <w:rPr>
          <w:sz w:val="28"/>
          <w:szCs w:val="28"/>
        </w:rPr>
        <w:t>.</w:t>
      </w:r>
    </w:p>
    <w:p w:rsidR="00D300DF" w:rsidRPr="000D1053" w:rsidRDefault="00D300DF" w:rsidP="006A6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По результатам указанной оценки </w:t>
      </w:r>
      <w:r w:rsidR="006A6B56" w:rsidRPr="000D1053">
        <w:rPr>
          <w:sz w:val="28"/>
          <w:szCs w:val="28"/>
        </w:rPr>
        <w:t>администрацией района</w:t>
      </w:r>
      <w:r w:rsidRPr="000D1053">
        <w:rPr>
          <w:sz w:val="28"/>
          <w:szCs w:val="28"/>
        </w:rPr>
        <w:t xml:space="preserve"> может быть принято решение о необходимости прекращения, или об изменении начиная </w:t>
      </w:r>
      <w:r w:rsidRPr="000D1053">
        <w:rPr>
          <w:sz w:val="28"/>
          <w:szCs w:val="28"/>
        </w:rPr>
        <w:br/>
        <w:t xml:space="preserve">с очередного финансового года ранее утвержденной </w:t>
      </w:r>
      <w:r w:rsidR="006A6B56" w:rsidRPr="000D1053">
        <w:rPr>
          <w:sz w:val="28"/>
          <w:szCs w:val="28"/>
        </w:rPr>
        <w:t>муниципаль</w:t>
      </w:r>
      <w:r w:rsidRPr="000D1053">
        <w:rPr>
          <w:sz w:val="28"/>
          <w:szCs w:val="28"/>
        </w:rPr>
        <w:t xml:space="preserve">ной программы, в том числе необходимости изменения объема бюджетных ассигнований на финансовое обеспечение реализации </w:t>
      </w:r>
      <w:r w:rsidR="006A6B56" w:rsidRPr="000D1053">
        <w:rPr>
          <w:sz w:val="28"/>
          <w:szCs w:val="28"/>
        </w:rPr>
        <w:t>муниципаль</w:t>
      </w:r>
      <w:r w:rsidRPr="000D1053">
        <w:rPr>
          <w:sz w:val="28"/>
          <w:szCs w:val="28"/>
        </w:rPr>
        <w:t>ной программы.</w:t>
      </w:r>
    </w:p>
    <w:p w:rsidR="00D300DF" w:rsidRPr="000D1053" w:rsidRDefault="008F7CE0" w:rsidP="006A6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15.</w:t>
      </w:r>
      <w:r w:rsidR="00D300DF" w:rsidRPr="000D1053">
        <w:rPr>
          <w:sz w:val="28"/>
          <w:szCs w:val="28"/>
        </w:rPr>
        <w:t xml:space="preserve">4. </w:t>
      </w:r>
      <w:r w:rsidR="00A16969" w:rsidRPr="000D1053">
        <w:rPr>
          <w:sz w:val="28"/>
          <w:szCs w:val="28"/>
        </w:rPr>
        <w:t>Муниципаль</w:t>
      </w:r>
      <w:r w:rsidR="00D300DF" w:rsidRPr="000D1053">
        <w:rPr>
          <w:sz w:val="28"/>
          <w:szCs w:val="28"/>
        </w:rPr>
        <w:t>ной программой может быть предусмотрено предоставление субсидий бюджетам</w:t>
      </w:r>
      <w:r w:rsidR="00A16969" w:rsidRPr="000D1053">
        <w:rPr>
          <w:sz w:val="28"/>
          <w:szCs w:val="28"/>
        </w:rPr>
        <w:t xml:space="preserve"> поселений</w:t>
      </w:r>
      <w:r w:rsidR="00D300DF" w:rsidRPr="000D1053">
        <w:rPr>
          <w:sz w:val="28"/>
          <w:szCs w:val="28"/>
        </w:rPr>
        <w:t xml:space="preserve"> на реализацию муниципальных программ</w:t>
      </w:r>
      <w:r w:rsidR="00A16969" w:rsidRPr="000D1053">
        <w:rPr>
          <w:sz w:val="28"/>
          <w:szCs w:val="28"/>
        </w:rPr>
        <w:t xml:space="preserve"> поселений</w:t>
      </w:r>
      <w:r w:rsidR="00D300DF" w:rsidRPr="000D1053">
        <w:rPr>
          <w:sz w:val="28"/>
          <w:szCs w:val="28"/>
        </w:rPr>
        <w:t xml:space="preserve">, направленных на достижение целей, соответствующих </w:t>
      </w:r>
      <w:r w:rsidR="00A16969" w:rsidRPr="000D1053">
        <w:rPr>
          <w:sz w:val="28"/>
          <w:szCs w:val="28"/>
        </w:rPr>
        <w:t xml:space="preserve">муниципальным </w:t>
      </w:r>
      <w:r w:rsidR="00D300DF" w:rsidRPr="000D1053">
        <w:rPr>
          <w:sz w:val="28"/>
          <w:szCs w:val="28"/>
        </w:rPr>
        <w:t>программам</w:t>
      </w:r>
      <w:r w:rsidR="00A16969" w:rsidRPr="000D1053">
        <w:rPr>
          <w:sz w:val="28"/>
          <w:szCs w:val="28"/>
        </w:rPr>
        <w:t xml:space="preserve"> района</w:t>
      </w:r>
      <w:r w:rsidR="00D300DF" w:rsidRPr="000D1053">
        <w:rPr>
          <w:sz w:val="28"/>
          <w:szCs w:val="28"/>
        </w:rPr>
        <w:t>.</w:t>
      </w:r>
    </w:p>
    <w:p w:rsidR="00D300DF" w:rsidRPr="000D1053" w:rsidRDefault="00D300DF" w:rsidP="006A6B5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Условия предоставления и методика расчета указанных межбюджетных субсидий устанавливаются соответствующей программой</w:t>
      </w:r>
      <w:proofErr w:type="gramStart"/>
      <w:r w:rsidRPr="000D1053">
        <w:rPr>
          <w:sz w:val="28"/>
          <w:szCs w:val="28"/>
        </w:rPr>
        <w:t>.»;</w:t>
      </w:r>
      <w:proofErr w:type="gramEnd"/>
    </w:p>
    <w:p w:rsidR="008F7CE0" w:rsidRPr="000D1053" w:rsidRDefault="008F7CE0" w:rsidP="008F7CE0">
      <w:pPr>
        <w:tabs>
          <w:tab w:val="left" w:pos="1276"/>
        </w:tabs>
        <w:ind w:left="709"/>
        <w:rPr>
          <w:sz w:val="28"/>
          <w:szCs w:val="28"/>
        </w:rPr>
      </w:pPr>
      <w:r w:rsidRPr="000D1053">
        <w:rPr>
          <w:sz w:val="28"/>
          <w:szCs w:val="28"/>
        </w:rPr>
        <w:t>5. статью 16 изложить в следующей редакции:</w:t>
      </w:r>
    </w:p>
    <w:p w:rsidR="004918FD" w:rsidRDefault="004918FD" w:rsidP="008F7CE0">
      <w:pPr>
        <w:pStyle w:val="a4"/>
        <w:tabs>
          <w:tab w:val="left" w:pos="1276"/>
        </w:tabs>
        <w:ind w:left="0" w:firstLine="709"/>
        <w:rPr>
          <w:szCs w:val="28"/>
        </w:rPr>
      </w:pPr>
    </w:p>
    <w:p w:rsidR="009B654A" w:rsidRDefault="009B654A" w:rsidP="008F7CE0">
      <w:pPr>
        <w:pStyle w:val="a4"/>
        <w:tabs>
          <w:tab w:val="left" w:pos="1276"/>
        </w:tabs>
        <w:ind w:left="0" w:firstLine="709"/>
        <w:rPr>
          <w:szCs w:val="28"/>
        </w:rPr>
      </w:pPr>
    </w:p>
    <w:p w:rsidR="008F7CE0" w:rsidRPr="000D1053" w:rsidRDefault="008F7CE0" w:rsidP="008F7CE0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>«</w:t>
      </w:r>
      <w:r w:rsidRPr="000D1053">
        <w:rPr>
          <w:b/>
          <w:szCs w:val="28"/>
        </w:rPr>
        <w:t>Статья 16. Ведомственные целевые программы</w:t>
      </w:r>
    </w:p>
    <w:p w:rsidR="008F7CE0" w:rsidRPr="000D1053" w:rsidRDefault="008F7CE0" w:rsidP="006C4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16.1. Ведомственные целевые программы утверждаются </w:t>
      </w:r>
      <w:r w:rsidR="006C451F" w:rsidRPr="000D1053">
        <w:rPr>
          <w:sz w:val="28"/>
          <w:szCs w:val="28"/>
        </w:rPr>
        <w:t>администрацией Пировского района</w:t>
      </w:r>
      <w:r w:rsidRPr="000D1053">
        <w:rPr>
          <w:sz w:val="28"/>
          <w:szCs w:val="28"/>
        </w:rPr>
        <w:t xml:space="preserve"> и предусматривают цели развития отраслей, видов экономической деятельности, а также комплекс мероприятий, направленных на их решение. </w:t>
      </w:r>
      <w:r w:rsidRPr="000D1053">
        <w:rPr>
          <w:sz w:val="28"/>
          <w:szCs w:val="28"/>
        </w:rPr>
        <w:br/>
        <w:t xml:space="preserve">По каждой ведомственной целевой программе ежегодно проводится оценка </w:t>
      </w:r>
      <w:r w:rsidRPr="000D1053">
        <w:rPr>
          <w:sz w:val="28"/>
          <w:szCs w:val="28"/>
        </w:rPr>
        <w:br/>
        <w:t>ее реализации.</w:t>
      </w:r>
    </w:p>
    <w:p w:rsidR="008F7CE0" w:rsidRPr="000D1053" w:rsidRDefault="008F7CE0" w:rsidP="006C4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16.2. Порядок разработки, утверждения и реализации ведомственных целевых программ устанавливаются </w:t>
      </w:r>
      <w:r w:rsidR="006C451F" w:rsidRPr="000D1053">
        <w:rPr>
          <w:sz w:val="28"/>
          <w:szCs w:val="28"/>
        </w:rPr>
        <w:t>администрацией Пировского района</w:t>
      </w:r>
      <w:r w:rsidRPr="000D1053">
        <w:rPr>
          <w:sz w:val="28"/>
          <w:szCs w:val="28"/>
        </w:rPr>
        <w:t>.</w:t>
      </w:r>
    </w:p>
    <w:p w:rsidR="008F7CE0" w:rsidRPr="000D1053" w:rsidRDefault="008F7CE0" w:rsidP="006C4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16.3. Ведомственные целевые программы подлежат утверждению </w:t>
      </w:r>
      <w:r w:rsidR="006C451F" w:rsidRPr="000D1053">
        <w:rPr>
          <w:sz w:val="28"/>
          <w:szCs w:val="28"/>
        </w:rPr>
        <w:t>администрацией Пировского района</w:t>
      </w:r>
      <w:r w:rsidRPr="000D1053">
        <w:rPr>
          <w:sz w:val="28"/>
          <w:szCs w:val="28"/>
        </w:rPr>
        <w:t xml:space="preserve"> не </w:t>
      </w:r>
      <w:r w:rsidRPr="009A2B4F">
        <w:rPr>
          <w:sz w:val="28"/>
          <w:szCs w:val="28"/>
        </w:rPr>
        <w:t xml:space="preserve">позднее </w:t>
      </w:r>
      <w:r w:rsidR="009A2B4F" w:rsidRPr="009A2B4F">
        <w:rPr>
          <w:sz w:val="28"/>
          <w:szCs w:val="28"/>
        </w:rPr>
        <w:t>15</w:t>
      </w:r>
      <w:r w:rsidRPr="009A2B4F">
        <w:rPr>
          <w:sz w:val="28"/>
          <w:szCs w:val="28"/>
        </w:rPr>
        <w:t xml:space="preserve"> </w:t>
      </w:r>
      <w:r w:rsidR="006C451F" w:rsidRPr="009A2B4F">
        <w:rPr>
          <w:sz w:val="28"/>
          <w:szCs w:val="28"/>
        </w:rPr>
        <w:t>октября</w:t>
      </w:r>
      <w:r w:rsidRPr="009A2B4F">
        <w:rPr>
          <w:sz w:val="28"/>
          <w:szCs w:val="28"/>
        </w:rPr>
        <w:t xml:space="preserve"> текущего</w:t>
      </w:r>
      <w:r w:rsidRPr="000D1053">
        <w:rPr>
          <w:sz w:val="28"/>
          <w:szCs w:val="28"/>
        </w:rPr>
        <w:t xml:space="preserve"> года</w:t>
      </w:r>
      <w:proofErr w:type="gramStart"/>
      <w:r w:rsidRPr="000D1053">
        <w:rPr>
          <w:sz w:val="28"/>
          <w:szCs w:val="28"/>
        </w:rPr>
        <w:t>.»;</w:t>
      </w:r>
      <w:proofErr w:type="gramEnd"/>
    </w:p>
    <w:p w:rsidR="000D1053" w:rsidRPr="000D1053" w:rsidRDefault="000D1053" w:rsidP="006C451F">
      <w:pPr>
        <w:pStyle w:val="a4"/>
        <w:tabs>
          <w:tab w:val="left" w:pos="1276"/>
        </w:tabs>
        <w:ind w:left="709"/>
        <w:rPr>
          <w:szCs w:val="28"/>
        </w:rPr>
      </w:pPr>
    </w:p>
    <w:p w:rsidR="006C451F" w:rsidRPr="000D1053" w:rsidRDefault="006C451F" w:rsidP="006C451F">
      <w:pPr>
        <w:pStyle w:val="a4"/>
        <w:tabs>
          <w:tab w:val="left" w:pos="1276"/>
        </w:tabs>
        <w:ind w:left="709"/>
        <w:rPr>
          <w:szCs w:val="28"/>
        </w:rPr>
      </w:pPr>
      <w:r w:rsidRPr="000D1053">
        <w:rPr>
          <w:szCs w:val="28"/>
        </w:rPr>
        <w:t>6. в пункте 17.1 статьи 17:</w:t>
      </w:r>
    </w:p>
    <w:p w:rsidR="006C451F" w:rsidRPr="000D1053" w:rsidRDefault="006C451F" w:rsidP="006C451F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 xml:space="preserve">в абзаце четвертом слова «бюджетной и» заменить словами «бюджетной политики Пировского района и основных направлений»; </w:t>
      </w:r>
    </w:p>
    <w:p w:rsidR="006C451F" w:rsidRPr="000D1053" w:rsidRDefault="006C451F" w:rsidP="006C451F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>дополнить абзацем следующего содержания:</w:t>
      </w:r>
    </w:p>
    <w:p w:rsidR="006C451F" w:rsidRPr="000D1053" w:rsidRDefault="006C451F" w:rsidP="006C45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«муниципальных программ</w:t>
      </w:r>
      <w:proofErr w:type="gramStart"/>
      <w:r w:rsidRPr="000D1053">
        <w:rPr>
          <w:sz w:val="28"/>
          <w:szCs w:val="28"/>
        </w:rPr>
        <w:t>.»;</w:t>
      </w:r>
      <w:proofErr w:type="gramEnd"/>
    </w:p>
    <w:p w:rsidR="001876D4" w:rsidRDefault="00220D69" w:rsidP="00220D69">
      <w:pPr>
        <w:tabs>
          <w:tab w:val="left" w:pos="1276"/>
        </w:tabs>
        <w:rPr>
          <w:sz w:val="28"/>
          <w:szCs w:val="28"/>
        </w:rPr>
      </w:pPr>
      <w:r w:rsidRPr="000D1053">
        <w:rPr>
          <w:sz w:val="28"/>
          <w:szCs w:val="28"/>
        </w:rPr>
        <w:t xml:space="preserve">          </w:t>
      </w:r>
    </w:p>
    <w:p w:rsidR="006C451F" w:rsidRPr="000D1053" w:rsidRDefault="001876D4" w:rsidP="00220D69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0D69" w:rsidRPr="000D1053">
        <w:rPr>
          <w:sz w:val="28"/>
          <w:szCs w:val="28"/>
        </w:rPr>
        <w:t xml:space="preserve">  7.  </w:t>
      </w:r>
      <w:r w:rsidR="006C451F" w:rsidRPr="000D1053">
        <w:rPr>
          <w:sz w:val="28"/>
          <w:szCs w:val="28"/>
        </w:rPr>
        <w:t xml:space="preserve">в статье </w:t>
      </w:r>
      <w:r w:rsidR="00220D69" w:rsidRPr="000D1053">
        <w:rPr>
          <w:sz w:val="28"/>
          <w:szCs w:val="28"/>
        </w:rPr>
        <w:t>18</w:t>
      </w:r>
      <w:r w:rsidR="006C451F" w:rsidRPr="000D1053">
        <w:rPr>
          <w:sz w:val="28"/>
          <w:szCs w:val="28"/>
        </w:rPr>
        <w:t>:</w:t>
      </w:r>
    </w:p>
    <w:p w:rsidR="006C451F" w:rsidRPr="000D1053" w:rsidRDefault="006C451F" w:rsidP="006C451F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 xml:space="preserve">в пункте «в» слова «бюджетной и» заменить словами «бюджетной политики </w:t>
      </w:r>
      <w:r w:rsidR="00220D69" w:rsidRPr="000D1053">
        <w:rPr>
          <w:szCs w:val="28"/>
        </w:rPr>
        <w:t>Пировского района</w:t>
      </w:r>
      <w:r w:rsidRPr="000D1053">
        <w:rPr>
          <w:szCs w:val="28"/>
        </w:rPr>
        <w:t xml:space="preserve"> и основные направления»;</w:t>
      </w:r>
    </w:p>
    <w:p w:rsidR="006C451F" w:rsidRPr="000D1053" w:rsidRDefault="006C451F" w:rsidP="006C451F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>пункт «ж» изложить в следующей редакции:</w:t>
      </w:r>
    </w:p>
    <w:p w:rsidR="006C451F" w:rsidRPr="000D1053" w:rsidRDefault="006C451F" w:rsidP="0022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«ж) верхний предел </w:t>
      </w:r>
      <w:r w:rsidR="00220D69" w:rsidRPr="000D1053">
        <w:rPr>
          <w:sz w:val="28"/>
          <w:szCs w:val="28"/>
        </w:rPr>
        <w:t>муниципаль</w:t>
      </w:r>
      <w:r w:rsidRPr="000D1053">
        <w:rPr>
          <w:sz w:val="28"/>
          <w:szCs w:val="28"/>
        </w:rPr>
        <w:t xml:space="preserve">ного внутреннего долга </w:t>
      </w:r>
      <w:r w:rsidR="00220D69" w:rsidRPr="000D1053">
        <w:rPr>
          <w:sz w:val="28"/>
          <w:szCs w:val="28"/>
        </w:rPr>
        <w:t>Пировского района</w:t>
      </w:r>
      <w:r w:rsidRPr="000D1053">
        <w:rPr>
          <w:sz w:val="28"/>
          <w:szCs w:val="28"/>
        </w:rPr>
        <w:t xml:space="preserve">, верхний предел </w:t>
      </w:r>
      <w:r w:rsidR="00220D69" w:rsidRPr="000D1053">
        <w:rPr>
          <w:sz w:val="28"/>
          <w:szCs w:val="28"/>
        </w:rPr>
        <w:t>муниципального</w:t>
      </w:r>
      <w:r w:rsidRPr="000D1053">
        <w:rPr>
          <w:sz w:val="28"/>
          <w:szCs w:val="28"/>
        </w:rPr>
        <w:t xml:space="preserve"> внешнего долга </w:t>
      </w:r>
      <w:r w:rsidR="00220D69" w:rsidRPr="000D1053">
        <w:rPr>
          <w:sz w:val="28"/>
          <w:szCs w:val="28"/>
        </w:rPr>
        <w:t xml:space="preserve">Пировского района </w:t>
      </w:r>
      <w:r w:rsidRPr="000D1053">
        <w:rPr>
          <w:sz w:val="28"/>
          <w:szCs w:val="28"/>
        </w:rPr>
        <w:t xml:space="preserve">(при наличии такового) по состоянию на 1 января года, следующего </w:t>
      </w:r>
      <w:r w:rsidRPr="000D1053">
        <w:rPr>
          <w:sz w:val="28"/>
          <w:szCs w:val="28"/>
        </w:rPr>
        <w:br/>
      </w:r>
      <w:r w:rsidRPr="000D1053">
        <w:rPr>
          <w:sz w:val="28"/>
          <w:szCs w:val="28"/>
        </w:rPr>
        <w:lastRenderedPageBreak/>
        <w:t xml:space="preserve">за очередным финансовым годом и каждым годом планового периода, </w:t>
      </w:r>
      <w:r w:rsidRPr="000D1053">
        <w:rPr>
          <w:sz w:val="28"/>
          <w:szCs w:val="28"/>
        </w:rPr>
        <w:br/>
        <w:t xml:space="preserve">с </w:t>
      </w:r>
      <w:proofErr w:type="gramStart"/>
      <w:r w:rsidRPr="000D1053">
        <w:rPr>
          <w:sz w:val="28"/>
          <w:szCs w:val="28"/>
        </w:rPr>
        <w:t>указанием</w:t>
      </w:r>
      <w:proofErr w:type="gramEnd"/>
      <w:r w:rsidRPr="000D1053">
        <w:rPr>
          <w:sz w:val="28"/>
          <w:szCs w:val="28"/>
        </w:rPr>
        <w:t xml:space="preserve"> в том числе верхнего предела долга по </w:t>
      </w:r>
      <w:r w:rsidR="00220D69" w:rsidRPr="000D1053">
        <w:rPr>
          <w:sz w:val="28"/>
          <w:szCs w:val="28"/>
        </w:rPr>
        <w:t>муниципаль</w:t>
      </w:r>
      <w:r w:rsidRPr="000D1053">
        <w:rPr>
          <w:sz w:val="28"/>
          <w:szCs w:val="28"/>
        </w:rPr>
        <w:t xml:space="preserve">ным гарантиям </w:t>
      </w:r>
      <w:r w:rsidR="00220D69" w:rsidRPr="000D1053">
        <w:rPr>
          <w:sz w:val="28"/>
          <w:szCs w:val="28"/>
        </w:rPr>
        <w:t>Пировского района</w:t>
      </w:r>
      <w:r w:rsidRPr="000D1053">
        <w:rPr>
          <w:sz w:val="28"/>
          <w:szCs w:val="28"/>
        </w:rPr>
        <w:t>;»;</w:t>
      </w:r>
    </w:p>
    <w:p w:rsidR="006C451F" w:rsidRPr="000D1053" w:rsidRDefault="006C451F" w:rsidP="0022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пункт «</w:t>
      </w:r>
      <w:proofErr w:type="spellStart"/>
      <w:r w:rsidRPr="000D1053">
        <w:rPr>
          <w:sz w:val="28"/>
          <w:szCs w:val="28"/>
        </w:rPr>
        <w:t>з</w:t>
      </w:r>
      <w:proofErr w:type="spellEnd"/>
      <w:r w:rsidRPr="000D1053">
        <w:rPr>
          <w:sz w:val="28"/>
          <w:szCs w:val="28"/>
        </w:rPr>
        <w:t>» изложить в следующей редакции:</w:t>
      </w:r>
    </w:p>
    <w:p w:rsidR="006C451F" w:rsidRPr="000D1053" w:rsidRDefault="006C451F" w:rsidP="0022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«</w:t>
      </w:r>
      <w:proofErr w:type="spellStart"/>
      <w:r w:rsidRPr="000D1053">
        <w:rPr>
          <w:sz w:val="28"/>
          <w:szCs w:val="28"/>
        </w:rPr>
        <w:t>з</w:t>
      </w:r>
      <w:proofErr w:type="spellEnd"/>
      <w:r w:rsidRPr="000D1053">
        <w:rPr>
          <w:sz w:val="28"/>
          <w:szCs w:val="28"/>
        </w:rPr>
        <w:t xml:space="preserve">) паспорта </w:t>
      </w:r>
      <w:r w:rsidR="00220D69" w:rsidRPr="000D1053">
        <w:rPr>
          <w:sz w:val="28"/>
          <w:szCs w:val="28"/>
        </w:rPr>
        <w:t xml:space="preserve">муниципальных </w:t>
      </w:r>
      <w:r w:rsidRPr="000D1053">
        <w:rPr>
          <w:sz w:val="28"/>
          <w:szCs w:val="28"/>
        </w:rPr>
        <w:t>программ</w:t>
      </w:r>
      <w:proofErr w:type="gramStart"/>
      <w:r w:rsidRPr="000D1053">
        <w:rPr>
          <w:sz w:val="28"/>
          <w:szCs w:val="28"/>
        </w:rPr>
        <w:t>;»</w:t>
      </w:r>
      <w:proofErr w:type="gramEnd"/>
      <w:r w:rsidRPr="000D1053">
        <w:rPr>
          <w:sz w:val="28"/>
          <w:szCs w:val="28"/>
        </w:rPr>
        <w:t>;</w:t>
      </w:r>
    </w:p>
    <w:p w:rsidR="006C451F" w:rsidRPr="000D1053" w:rsidRDefault="006C451F" w:rsidP="0022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пункты «и», «к» признать утратившими силу;</w:t>
      </w:r>
    </w:p>
    <w:p w:rsidR="000D1053" w:rsidRPr="000D1053" w:rsidRDefault="000D1053" w:rsidP="0022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02DE" w:rsidRPr="000D1053" w:rsidRDefault="000A02DE" w:rsidP="0022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8. в статье 19:</w:t>
      </w:r>
    </w:p>
    <w:p w:rsidR="00220D69" w:rsidRPr="000D1053" w:rsidRDefault="00220D69" w:rsidP="00220D69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 xml:space="preserve">пункт </w:t>
      </w:r>
      <w:r w:rsidR="000A02DE" w:rsidRPr="000D1053">
        <w:rPr>
          <w:szCs w:val="28"/>
        </w:rPr>
        <w:t>19.</w:t>
      </w:r>
      <w:r w:rsidRPr="000D1053">
        <w:rPr>
          <w:szCs w:val="28"/>
        </w:rPr>
        <w:t>1</w:t>
      </w:r>
      <w:r w:rsidR="000A02DE" w:rsidRPr="000D1053">
        <w:rPr>
          <w:szCs w:val="28"/>
        </w:rPr>
        <w:t>.</w:t>
      </w:r>
      <w:r w:rsidRPr="000D1053">
        <w:rPr>
          <w:szCs w:val="28"/>
        </w:rPr>
        <w:t xml:space="preserve"> дополнить словами «, а также иные показатели, установленные Бюджетным кодексом Российской Федерации, настоящим </w:t>
      </w:r>
      <w:r w:rsidR="000A02DE" w:rsidRPr="000D1053">
        <w:rPr>
          <w:szCs w:val="28"/>
        </w:rPr>
        <w:t>решением</w:t>
      </w:r>
      <w:r w:rsidRPr="000D1053">
        <w:rPr>
          <w:szCs w:val="28"/>
        </w:rPr>
        <w:t>»;</w:t>
      </w:r>
    </w:p>
    <w:p w:rsidR="00220D69" w:rsidRPr="000D1053" w:rsidRDefault="00220D69" w:rsidP="00220D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 xml:space="preserve">в пункте </w:t>
      </w:r>
      <w:r w:rsidR="000A02DE" w:rsidRPr="000D1053">
        <w:rPr>
          <w:sz w:val="28"/>
          <w:szCs w:val="28"/>
        </w:rPr>
        <w:t>19.</w:t>
      </w:r>
      <w:r w:rsidRPr="000D1053">
        <w:rPr>
          <w:sz w:val="28"/>
          <w:szCs w:val="28"/>
        </w:rPr>
        <w:t>2:</w:t>
      </w:r>
    </w:p>
    <w:p w:rsidR="00220D69" w:rsidRPr="000D1053" w:rsidRDefault="00220D69" w:rsidP="0093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в абзаце первом слово «устанавливаются» заменить словом «утверждаются»;</w:t>
      </w:r>
    </w:p>
    <w:p w:rsidR="000A02DE" w:rsidRPr="000D1053" w:rsidRDefault="000A02DE" w:rsidP="000A02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подпункт «г» изложить в следующей редакции:</w:t>
      </w:r>
    </w:p>
    <w:p w:rsidR="000A02DE" w:rsidRPr="000D1053" w:rsidRDefault="000A02DE" w:rsidP="000A0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«г)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D1053">
        <w:rPr>
          <w:sz w:val="28"/>
          <w:szCs w:val="28"/>
        </w:rPr>
        <w:t>непрограммным</w:t>
      </w:r>
      <w:proofErr w:type="spellEnd"/>
      <w:r w:rsidRPr="000D1053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районного бюджета на очередной финансовый год и плановый период;»;</w:t>
      </w:r>
    </w:p>
    <w:p w:rsidR="000A02DE" w:rsidRPr="000D1053" w:rsidRDefault="000A02DE" w:rsidP="000A02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дополнить подпунктом «г</w:t>
      </w:r>
      <w:proofErr w:type="gramStart"/>
      <w:r w:rsidRPr="000D1053">
        <w:rPr>
          <w:sz w:val="28"/>
          <w:szCs w:val="28"/>
          <w:vertAlign w:val="superscript"/>
        </w:rPr>
        <w:t>1</w:t>
      </w:r>
      <w:proofErr w:type="gramEnd"/>
      <w:r w:rsidRPr="000D1053">
        <w:rPr>
          <w:sz w:val="28"/>
          <w:szCs w:val="28"/>
        </w:rPr>
        <w:t>» следующего содержания:</w:t>
      </w:r>
    </w:p>
    <w:p w:rsidR="000A02DE" w:rsidRPr="000D1053" w:rsidRDefault="000A02DE" w:rsidP="000A0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«г</w:t>
      </w:r>
      <w:proofErr w:type="gramStart"/>
      <w:r w:rsidRPr="000D1053">
        <w:rPr>
          <w:sz w:val="28"/>
          <w:szCs w:val="28"/>
          <w:vertAlign w:val="superscript"/>
        </w:rPr>
        <w:t>1</w:t>
      </w:r>
      <w:proofErr w:type="gramEnd"/>
      <w:r w:rsidRPr="000D1053">
        <w:rPr>
          <w:sz w:val="28"/>
          <w:szCs w:val="28"/>
        </w:rPr>
        <w:t xml:space="preserve">) ведомственная структура расходов районного бюджета на очередной финансовый год и плановый период;»; </w:t>
      </w:r>
    </w:p>
    <w:p w:rsidR="000A02DE" w:rsidRPr="000D1053" w:rsidRDefault="000A02DE" w:rsidP="000A0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подпункт «ж» после слов «расходов бюджета» дополнить словами </w:t>
      </w:r>
      <w:r w:rsidRPr="000D1053">
        <w:rPr>
          <w:sz w:val="28"/>
          <w:szCs w:val="28"/>
        </w:rPr>
        <w:br/>
        <w:t>«(без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назначение)»;</w:t>
      </w:r>
    </w:p>
    <w:p w:rsidR="00617A4A" w:rsidRPr="000D1053" w:rsidRDefault="00617A4A" w:rsidP="00617A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в подпункте «</w:t>
      </w:r>
      <w:proofErr w:type="spellStart"/>
      <w:r w:rsidRPr="000D1053">
        <w:rPr>
          <w:sz w:val="28"/>
          <w:szCs w:val="28"/>
        </w:rPr>
        <w:t>з</w:t>
      </w:r>
      <w:proofErr w:type="spellEnd"/>
      <w:r w:rsidRPr="000D1053">
        <w:rPr>
          <w:sz w:val="28"/>
          <w:szCs w:val="28"/>
        </w:rPr>
        <w:t>» слова «(очередной финансовый год и плановый период)» заменить словами «и плановый период»;</w:t>
      </w:r>
    </w:p>
    <w:p w:rsidR="00617A4A" w:rsidRPr="000D1053" w:rsidRDefault="00617A4A" w:rsidP="00617A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подпункт «и» изложить в следующей редакции:</w:t>
      </w:r>
    </w:p>
    <w:p w:rsidR="00617A4A" w:rsidRPr="000D1053" w:rsidRDefault="00617A4A" w:rsidP="00617A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 xml:space="preserve">«и) верхний предел муниципального внутреннего долга Пировского района и верхний предел муниципального внешнего долга Пировского района (при наличии такового)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0D1053">
        <w:rPr>
          <w:sz w:val="28"/>
          <w:szCs w:val="28"/>
        </w:rPr>
        <w:t>указанием</w:t>
      </w:r>
      <w:proofErr w:type="gramEnd"/>
      <w:r w:rsidRPr="000D1053">
        <w:rPr>
          <w:sz w:val="28"/>
          <w:szCs w:val="28"/>
        </w:rPr>
        <w:t xml:space="preserve"> в том числе верхнего предела долга по муниципальным гарантиям Пировского района;»;</w:t>
      </w:r>
    </w:p>
    <w:p w:rsidR="00617A4A" w:rsidRPr="000D1053" w:rsidRDefault="00617A4A" w:rsidP="00617A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подпункт «к» признать утратившим силу;</w:t>
      </w:r>
    </w:p>
    <w:p w:rsidR="00617A4A" w:rsidRPr="000D1053" w:rsidRDefault="00617A4A" w:rsidP="00617A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в пункте 19.3:</w:t>
      </w:r>
    </w:p>
    <w:p w:rsidR="006E6A58" w:rsidRPr="000D1053" w:rsidRDefault="006E6A58" w:rsidP="006E6A5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подпункт «а» изложить в следующей редакции:</w:t>
      </w:r>
    </w:p>
    <w:p w:rsidR="006E6A58" w:rsidRPr="000D1053" w:rsidRDefault="006E6A58" w:rsidP="006E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«а) бюджетные ассигнования на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  <w:proofErr w:type="gramStart"/>
      <w:r w:rsidRPr="000D1053">
        <w:rPr>
          <w:sz w:val="28"/>
          <w:szCs w:val="28"/>
        </w:rPr>
        <w:t>;»</w:t>
      </w:r>
      <w:proofErr w:type="gramEnd"/>
      <w:r w:rsidRPr="000D1053">
        <w:rPr>
          <w:sz w:val="28"/>
          <w:szCs w:val="28"/>
        </w:rPr>
        <w:t>;</w:t>
      </w:r>
    </w:p>
    <w:p w:rsidR="006E6A58" w:rsidRPr="000D1053" w:rsidRDefault="006E6A58" w:rsidP="006E6A5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подпункт «б» признать утратившим силу;</w:t>
      </w:r>
    </w:p>
    <w:p w:rsidR="006E6A58" w:rsidRPr="000D1053" w:rsidRDefault="006E6A58" w:rsidP="006E6A5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D1053">
        <w:rPr>
          <w:sz w:val="28"/>
          <w:szCs w:val="28"/>
        </w:rPr>
        <w:t>в пункте 4 слова «проекты решений» заменить словами «проект решения»;</w:t>
      </w:r>
    </w:p>
    <w:p w:rsidR="000D1053" w:rsidRPr="000D1053" w:rsidRDefault="00BA6C9F" w:rsidP="00BA6C9F">
      <w:pPr>
        <w:tabs>
          <w:tab w:val="left" w:pos="1276"/>
        </w:tabs>
        <w:rPr>
          <w:sz w:val="28"/>
          <w:szCs w:val="28"/>
        </w:rPr>
      </w:pPr>
      <w:r w:rsidRPr="000D1053">
        <w:rPr>
          <w:sz w:val="28"/>
          <w:szCs w:val="28"/>
        </w:rPr>
        <w:lastRenderedPageBreak/>
        <w:t xml:space="preserve">          </w:t>
      </w:r>
    </w:p>
    <w:p w:rsidR="004165C5" w:rsidRPr="000D1053" w:rsidRDefault="000D1053" w:rsidP="00BA6C9F">
      <w:pPr>
        <w:tabs>
          <w:tab w:val="left" w:pos="1276"/>
        </w:tabs>
        <w:rPr>
          <w:sz w:val="28"/>
          <w:szCs w:val="28"/>
        </w:rPr>
      </w:pPr>
      <w:r w:rsidRPr="000D1053">
        <w:rPr>
          <w:sz w:val="28"/>
          <w:szCs w:val="28"/>
        </w:rPr>
        <w:t xml:space="preserve">          </w:t>
      </w:r>
      <w:r w:rsidR="00BA6C9F" w:rsidRPr="000D1053">
        <w:rPr>
          <w:sz w:val="28"/>
          <w:szCs w:val="28"/>
        </w:rPr>
        <w:t xml:space="preserve"> 9. </w:t>
      </w:r>
      <w:r w:rsidR="004165C5" w:rsidRPr="000D1053">
        <w:rPr>
          <w:sz w:val="28"/>
          <w:szCs w:val="28"/>
        </w:rPr>
        <w:t>в статье 22:</w:t>
      </w:r>
    </w:p>
    <w:p w:rsidR="004165C5" w:rsidRPr="000D1053" w:rsidRDefault="004165C5" w:rsidP="004165C5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>в пункте 22.2.:</w:t>
      </w:r>
    </w:p>
    <w:p w:rsidR="004165C5" w:rsidRPr="000D1053" w:rsidRDefault="004165C5" w:rsidP="004165C5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>в подпункте «а» слова «бюджетной и» заменить словами «бюджетной политики Пировского района и основных направлений»;</w:t>
      </w:r>
    </w:p>
    <w:p w:rsidR="004165C5" w:rsidRPr="000D1053" w:rsidRDefault="004165C5" w:rsidP="004165C5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>в подпункте «б»:</w:t>
      </w:r>
    </w:p>
    <w:p w:rsidR="004165C5" w:rsidRPr="000D1053" w:rsidRDefault="004165C5" w:rsidP="004165C5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>абзац пятый после слов «районного бюджета» дополнить словами «(без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назначение)»;</w:t>
      </w:r>
    </w:p>
    <w:p w:rsidR="004165C5" w:rsidRPr="000D1053" w:rsidRDefault="004165C5" w:rsidP="004165C5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>абзац шестой изложить в следующей редакции:</w:t>
      </w:r>
    </w:p>
    <w:p w:rsidR="004165C5" w:rsidRPr="000D1053" w:rsidRDefault="004165C5" w:rsidP="00416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«верхнего предела муниципального внутреннего долга Пировского района, верхнего предела муниципального внешнего долга Пировского района (при наличии такового)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0D1053">
        <w:rPr>
          <w:sz w:val="28"/>
          <w:szCs w:val="28"/>
        </w:rPr>
        <w:t>указанием</w:t>
      </w:r>
      <w:proofErr w:type="gramEnd"/>
      <w:r w:rsidRPr="000D1053">
        <w:rPr>
          <w:sz w:val="28"/>
          <w:szCs w:val="28"/>
        </w:rPr>
        <w:t xml:space="preserve"> в том числе верхнего предела долга по муниципальным гарантиям Пировского района.»;</w:t>
      </w:r>
    </w:p>
    <w:p w:rsidR="000D1053" w:rsidRPr="000D1053" w:rsidRDefault="00BA6C9F" w:rsidP="00BA6C9F">
      <w:pPr>
        <w:tabs>
          <w:tab w:val="left" w:pos="1276"/>
        </w:tabs>
        <w:rPr>
          <w:rFonts w:eastAsiaTheme="minorHAnsi"/>
          <w:sz w:val="28"/>
          <w:szCs w:val="28"/>
          <w:lang w:eastAsia="en-US"/>
        </w:rPr>
      </w:pPr>
      <w:r w:rsidRPr="000D1053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BA6C9F" w:rsidRPr="000D1053" w:rsidRDefault="000D1053" w:rsidP="00BA6C9F">
      <w:pPr>
        <w:tabs>
          <w:tab w:val="left" w:pos="1276"/>
        </w:tabs>
        <w:rPr>
          <w:rFonts w:eastAsiaTheme="minorHAnsi"/>
          <w:sz w:val="28"/>
          <w:szCs w:val="28"/>
          <w:lang w:eastAsia="en-US"/>
        </w:rPr>
      </w:pPr>
      <w:r w:rsidRPr="000D1053">
        <w:rPr>
          <w:rFonts w:eastAsiaTheme="minorHAnsi"/>
          <w:sz w:val="28"/>
          <w:szCs w:val="28"/>
          <w:lang w:eastAsia="en-US"/>
        </w:rPr>
        <w:t xml:space="preserve">          </w:t>
      </w:r>
      <w:r w:rsidR="00BA6C9F" w:rsidRPr="000D1053">
        <w:rPr>
          <w:rFonts w:eastAsiaTheme="minorHAnsi"/>
          <w:sz w:val="28"/>
          <w:szCs w:val="28"/>
          <w:lang w:eastAsia="en-US"/>
        </w:rPr>
        <w:t xml:space="preserve"> 10. в пункте 27.1 статьи 27:</w:t>
      </w:r>
    </w:p>
    <w:p w:rsidR="00BA6C9F" w:rsidRPr="000D1053" w:rsidRDefault="00BA6C9F" w:rsidP="00BA6C9F">
      <w:pPr>
        <w:pStyle w:val="a4"/>
        <w:tabs>
          <w:tab w:val="left" w:pos="1276"/>
        </w:tabs>
        <w:ind w:left="0" w:firstLine="709"/>
        <w:rPr>
          <w:szCs w:val="28"/>
        </w:rPr>
      </w:pPr>
      <w:r w:rsidRPr="000D1053">
        <w:rPr>
          <w:szCs w:val="28"/>
        </w:rPr>
        <w:t>подпункт «б» изложить в следующей редакции:</w:t>
      </w:r>
    </w:p>
    <w:p w:rsidR="00BA6C9F" w:rsidRPr="000D1053" w:rsidRDefault="00BA6C9F" w:rsidP="00BA6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«б)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</w:t>
      </w:r>
      <w:proofErr w:type="gramStart"/>
      <w:r w:rsidRPr="000D1053">
        <w:rPr>
          <w:sz w:val="28"/>
          <w:szCs w:val="28"/>
        </w:rPr>
        <w:t>;»</w:t>
      </w:r>
      <w:proofErr w:type="gramEnd"/>
      <w:r w:rsidRPr="000D1053">
        <w:rPr>
          <w:sz w:val="28"/>
          <w:szCs w:val="28"/>
        </w:rPr>
        <w:t>;</w:t>
      </w:r>
    </w:p>
    <w:p w:rsidR="00BA6C9F" w:rsidRPr="000D1053" w:rsidRDefault="00BA6C9F" w:rsidP="00BA6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1053">
        <w:rPr>
          <w:sz w:val="28"/>
          <w:szCs w:val="28"/>
        </w:rPr>
        <w:t>в подпункте «</w:t>
      </w:r>
      <w:proofErr w:type="spellStart"/>
      <w:r w:rsidRPr="000D1053">
        <w:rPr>
          <w:sz w:val="28"/>
          <w:szCs w:val="28"/>
        </w:rPr>
        <w:t>д</w:t>
      </w:r>
      <w:proofErr w:type="spellEnd"/>
      <w:r w:rsidRPr="000D1053">
        <w:rPr>
          <w:sz w:val="28"/>
          <w:szCs w:val="28"/>
        </w:rPr>
        <w:t>» после слова «казначейством» дополнить словами «излишне распределенных сумм,», слово «зачета» заменить словами «зачета, уточнения»;</w:t>
      </w:r>
      <w:proofErr w:type="gramEnd"/>
    </w:p>
    <w:p w:rsidR="000D1053" w:rsidRPr="000D1053" w:rsidRDefault="00BA6C9F" w:rsidP="00BA6C9F">
      <w:pPr>
        <w:tabs>
          <w:tab w:val="left" w:pos="1276"/>
        </w:tabs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          </w:t>
      </w:r>
    </w:p>
    <w:p w:rsidR="00BA6C9F" w:rsidRPr="000D1053" w:rsidRDefault="000D1053" w:rsidP="00BA6C9F">
      <w:pPr>
        <w:tabs>
          <w:tab w:val="left" w:pos="1276"/>
        </w:tabs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       </w:t>
      </w:r>
      <w:r w:rsidR="00BA6C9F" w:rsidRPr="000D1053">
        <w:rPr>
          <w:sz w:val="28"/>
          <w:szCs w:val="28"/>
        </w:rPr>
        <w:t xml:space="preserve">  11. пункт 1 статьи 28 после слов «бюджетной росписью» дополнить словами «, за исключением операций по управлению остатками средств на едином счете бюджета</w:t>
      </w:r>
      <w:proofErr w:type="gramStart"/>
      <w:r w:rsidR="00BA6C9F" w:rsidRPr="000D1053">
        <w:rPr>
          <w:sz w:val="28"/>
          <w:szCs w:val="28"/>
        </w:rPr>
        <w:t>,»</w:t>
      </w:r>
      <w:proofErr w:type="gramEnd"/>
      <w:r w:rsidR="00BA6C9F" w:rsidRPr="000D1053">
        <w:rPr>
          <w:sz w:val="28"/>
          <w:szCs w:val="28"/>
        </w:rPr>
        <w:t>;</w:t>
      </w:r>
    </w:p>
    <w:p w:rsidR="000D1053" w:rsidRPr="000D1053" w:rsidRDefault="00BA6C9F" w:rsidP="00B330F4">
      <w:pPr>
        <w:tabs>
          <w:tab w:val="left" w:pos="1276"/>
        </w:tabs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          </w:t>
      </w:r>
    </w:p>
    <w:p w:rsidR="00B330F4" w:rsidRPr="000D1053" w:rsidRDefault="000D1053" w:rsidP="00B330F4">
      <w:pPr>
        <w:tabs>
          <w:tab w:val="left" w:pos="1276"/>
        </w:tabs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        </w:t>
      </w:r>
      <w:r w:rsidR="00BA6C9F" w:rsidRPr="000D1053">
        <w:rPr>
          <w:sz w:val="28"/>
          <w:szCs w:val="28"/>
        </w:rPr>
        <w:t xml:space="preserve"> 12. </w:t>
      </w:r>
      <w:r w:rsidR="00B330F4" w:rsidRPr="000D1053">
        <w:rPr>
          <w:sz w:val="28"/>
          <w:szCs w:val="28"/>
        </w:rPr>
        <w:t>абзац третий пункта 2 статьи 30 после слова «детализированы» дополнить словами «по кодам элементов (подгрупп и элементов) видов расходов, а также»;</w:t>
      </w:r>
    </w:p>
    <w:p w:rsidR="000D1053" w:rsidRPr="000D1053" w:rsidRDefault="00B330F4" w:rsidP="00B330F4">
      <w:pPr>
        <w:tabs>
          <w:tab w:val="left" w:pos="1276"/>
        </w:tabs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           </w:t>
      </w:r>
    </w:p>
    <w:p w:rsidR="00B330F4" w:rsidRPr="000D1053" w:rsidRDefault="000D1053" w:rsidP="00B330F4">
      <w:pPr>
        <w:tabs>
          <w:tab w:val="left" w:pos="1276"/>
        </w:tabs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          </w:t>
      </w:r>
      <w:r w:rsidR="00B330F4" w:rsidRPr="000D1053">
        <w:rPr>
          <w:sz w:val="28"/>
          <w:szCs w:val="28"/>
        </w:rPr>
        <w:t xml:space="preserve">13. статью 34 после слова «трансферты» дополнить словами «и безвозмездные поступления от физических и юридических лиц»; </w:t>
      </w:r>
    </w:p>
    <w:p w:rsidR="000D1053" w:rsidRPr="000D1053" w:rsidRDefault="000D1053" w:rsidP="00B330F4">
      <w:pPr>
        <w:tabs>
          <w:tab w:val="left" w:pos="1276"/>
        </w:tabs>
        <w:ind w:left="709"/>
        <w:rPr>
          <w:sz w:val="28"/>
          <w:szCs w:val="28"/>
        </w:rPr>
      </w:pPr>
    </w:p>
    <w:p w:rsidR="00B330F4" w:rsidRPr="000D1053" w:rsidRDefault="00B330F4" w:rsidP="00B330F4">
      <w:pPr>
        <w:tabs>
          <w:tab w:val="left" w:pos="1276"/>
        </w:tabs>
        <w:ind w:left="709"/>
        <w:rPr>
          <w:sz w:val="28"/>
          <w:szCs w:val="28"/>
        </w:rPr>
      </w:pPr>
      <w:r w:rsidRPr="000D1053">
        <w:rPr>
          <w:sz w:val="28"/>
          <w:szCs w:val="28"/>
        </w:rPr>
        <w:t>14. в статье 39:</w:t>
      </w:r>
    </w:p>
    <w:p w:rsidR="00B330F4" w:rsidRPr="000D1053" w:rsidRDefault="00B330F4" w:rsidP="00B330F4">
      <w:pPr>
        <w:pStyle w:val="a4"/>
        <w:tabs>
          <w:tab w:val="left" w:pos="1276"/>
        </w:tabs>
        <w:ind w:left="0" w:firstLine="720"/>
        <w:rPr>
          <w:szCs w:val="28"/>
        </w:rPr>
      </w:pPr>
      <w:r w:rsidRPr="000D1053">
        <w:rPr>
          <w:szCs w:val="28"/>
        </w:rPr>
        <w:t>наименование изложить в следующей редакции:</w:t>
      </w:r>
    </w:p>
    <w:p w:rsidR="004918FD" w:rsidRDefault="004918FD" w:rsidP="00B330F4">
      <w:pPr>
        <w:pStyle w:val="a4"/>
        <w:tabs>
          <w:tab w:val="left" w:pos="1276"/>
        </w:tabs>
        <w:ind w:left="0" w:firstLine="720"/>
        <w:rPr>
          <w:szCs w:val="28"/>
        </w:rPr>
      </w:pPr>
    </w:p>
    <w:p w:rsidR="009B654A" w:rsidRDefault="009B654A" w:rsidP="00B330F4">
      <w:pPr>
        <w:pStyle w:val="a4"/>
        <w:tabs>
          <w:tab w:val="left" w:pos="1276"/>
        </w:tabs>
        <w:ind w:left="0" w:firstLine="720"/>
        <w:rPr>
          <w:szCs w:val="28"/>
        </w:rPr>
      </w:pPr>
    </w:p>
    <w:p w:rsidR="00B330F4" w:rsidRPr="000D1053" w:rsidRDefault="00B330F4" w:rsidP="00B330F4">
      <w:pPr>
        <w:pStyle w:val="a4"/>
        <w:tabs>
          <w:tab w:val="left" w:pos="1276"/>
        </w:tabs>
        <w:ind w:left="0" w:firstLine="720"/>
        <w:rPr>
          <w:szCs w:val="28"/>
        </w:rPr>
      </w:pPr>
      <w:r w:rsidRPr="000D1053">
        <w:rPr>
          <w:szCs w:val="28"/>
        </w:rPr>
        <w:t>«</w:t>
      </w:r>
      <w:r w:rsidRPr="000D1053">
        <w:rPr>
          <w:b/>
          <w:szCs w:val="28"/>
        </w:rPr>
        <w:t>Статья 39. Осуществление Представительным  органом района контроля в сфере бюджетных правоотношений</w:t>
      </w:r>
      <w:r w:rsidRPr="000D1053">
        <w:rPr>
          <w:szCs w:val="28"/>
        </w:rPr>
        <w:t>»;</w:t>
      </w:r>
    </w:p>
    <w:p w:rsidR="00B330F4" w:rsidRPr="000D1053" w:rsidRDefault="00B330F4" w:rsidP="00B330F4">
      <w:pPr>
        <w:pStyle w:val="a4"/>
        <w:tabs>
          <w:tab w:val="left" w:pos="1276"/>
        </w:tabs>
        <w:ind w:left="0" w:firstLine="720"/>
        <w:rPr>
          <w:szCs w:val="28"/>
        </w:rPr>
      </w:pPr>
      <w:r w:rsidRPr="000D1053">
        <w:rPr>
          <w:szCs w:val="28"/>
        </w:rPr>
        <w:lastRenderedPageBreak/>
        <w:t>абзац первый пункта 39.1 изложить в следующей редакции:</w:t>
      </w:r>
    </w:p>
    <w:p w:rsidR="00B330F4" w:rsidRPr="000D1053" w:rsidRDefault="00B330F4" w:rsidP="00B330F4">
      <w:pPr>
        <w:pStyle w:val="a4"/>
        <w:tabs>
          <w:tab w:val="left" w:pos="1276"/>
        </w:tabs>
        <w:ind w:left="0" w:firstLine="720"/>
        <w:rPr>
          <w:szCs w:val="28"/>
        </w:rPr>
      </w:pPr>
      <w:r w:rsidRPr="000D1053">
        <w:rPr>
          <w:szCs w:val="28"/>
        </w:rPr>
        <w:t>«39.1. Контроль Представительного органа района в сфере бюджетных правоотношений включает в себя</w:t>
      </w:r>
      <w:proofErr w:type="gramStart"/>
      <w:r w:rsidRPr="000D1053">
        <w:rPr>
          <w:szCs w:val="28"/>
        </w:rPr>
        <w:t>:»</w:t>
      </w:r>
      <w:proofErr w:type="gramEnd"/>
      <w:r w:rsidRPr="000D1053">
        <w:rPr>
          <w:szCs w:val="28"/>
        </w:rPr>
        <w:t>;</w:t>
      </w:r>
    </w:p>
    <w:p w:rsidR="00B330F4" w:rsidRPr="000D1053" w:rsidRDefault="00B330F4" w:rsidP="00B330F4">
      <w:pPr>
        <w:pStyle w:val="a4"/>
        <w:tabs>
          <w:tab w:val="left" w:pos="1276"/>
        </w:tabs>
        <w:ind w:left="0" w:firstLine="720"/>
        <w:rPr>
          <w:szCs w:val="28"/>
        </w:rPr>
      </w:pPr>
      <w:r w:rsidRPr="000D1053">
        <w:rPr>
          <w:szCs w:val="28"/>
        </w:rPr>
        <w:t>абзац пятый пункта 2 изложить в следующей редакции:</w:t>
      </w:r>
    </w:p>
    <w:p w:rsidR="00B330F4" w:rsidRPr="000D1053" w:rsidRDefault="00B330F4" w:rsidP="00B330F4">
      <w:pPr>
        <w:pStyle w:val="a4"/>
        <w:tabs>
          <w:tab w:val="left" w:pos="1276"/>
        </w:tabs>
        <w:ind w:left="0" w:firstLine="720"/>
        <w:rPr>
          <w:szCs w:val="28"/>
        </w:rPr>
      </w:pPr>
      <w:r w:rsidRPr="000D1053">
        <w:rPr>
          <w:szCs w:val="28"/>
        </w:rPr>
        <w:t xml:space="preserve">«создание органов внешнего </w:t>
      </w:r>
      <w:r w:rsidR="00D05B75" w:rsidRPr="000D1053">
        <w:rPr>
          <w:szCs w:val="28"/>
        </w:rPr>
        <w:t>муниципаль</w:t>
      </w:r>
      <w:r w:rsidRPr="000D1053">
        <w:rPr>
          <w:szCs w:val="28"/>
        </w:rPr>
        <w:t xml:space="preserve">ного финансового контроля </w:t>
      </w:r>
      <w:r w:rsidRPr="009A2B4F">
        <w:rPr>
          <w:szCs w:val="28"/>
        </w:rPr>
        <w:t>(</w:t>
      </w:r>
      <w:r w:rsidR="009A2B4F" w:rsidRPr="009A2B4F">
        <w:rPr>
          <w:szCs w:val="28"/>
        </w:rPr>
        <w:t>контрольно-счетный орган</w:t>
      </w:r>
      <w:r w:rsidR="00D05B75" w:rsidRPr="009A2B4F">
        <w:rPr>
          <w:szCs w:val="28"/>
        </w:rPr>
        <w:t xml:space="preserve"> района</w:t>
      </w:r>
      <w:r w:rsidRPr="009A2B4F">
        <w:rPr>
          <w:szCs w:val="28"/>
        </w:rPr>
        <w:t>)</w:t>
      </w:r>
      <w:proofErr w:type="gramStart"/>
      <w:r w:rsidRPr="009A2B4F">
        <w:rPr>
          <w:szCs w:val="28"/>
        </w:rPr>
        <w:t>;»</w:t>
      </w:r>
      <w:proofErr w:type="gramEnd"/>
      <w:r w:rsidRPr="009A2B4F">
        <w:rPr>
          <w:szCs w:val="28"/>
        </w:rPr>
        <w:t>;</w:t>
      </w:r>
    </w:p>
    <w:p w:rsidR="000D1053" w:rsidRPr="000D1053" w:rsidRDefault="000D1053" w:rsidP="00D05B75">
      <w:pPr>
        <w:pStyle w:val="a4"/>
        <w:tabs>
          <w:tab w:val="left" w:pos="1276"/>
        </w:tabs>
        <w:rPr>
          <w:szCs w:val="28"/>
        </w:rPr>
      </w:pPr>
    </w:p>
    <w:p w:rsidR="00D05B75" w:rsidRPr="000D1053" w:rsidRDefault="00D05B75" w:rsidP="00D05B75">
      <w:pPr>
        <w:pStyle w:val="a4"/>
        <w:tabs>
          <w:tab w:val="left" w:pos="1276"/>
        </w:tabs>
        <w:rPr>
          <w:szCs w:val="28"/>
        </w:rPr>
      </w:pPr>
      <w:r w:rsidRPr="000D1053">
        <w:rPr>
          <w:szCs w:val="28"/>
        </w:rPr>
        <w:t>15. статью 40 изложить в следующей редакции:</w:t>
      </w:r>
    </w:p>
    <w:p w:rsidR="004918FD" w:rsidRDefault="004918FD" w:rsidP="00D05B75">
      <w:pPr>
        <w:ind w:firstLine="720"/>
        <w:contextualSpacing/>
        <w:rPr>
          <w:sz w:val="28"/>
          <w:szCs w:val="28"/>
        </w:rPr>
      </w:pPr>
    </w:p>
    <w:p w:rsidR="009B654A" w:rsidRDefault="009B654A" w:rsidP="00D05B75">
      <w:pPr>
        <w:ind w:firstLine="720"/>
        <w:contextualSpacing/>
        <w:rPr>
          <w:sz w:val="28"/>
          <w:szCs w:val="28"/>
        </w:rPr>
      </w:pPr>
    </w:p>
    <w:p w:rsidR="00D05B75" w:rsidRPr="000D1053" w:rsidRDefault="00D05B75" w:rsidP="00D05B75">
      <w:pPr>
        <w:ind w:firstLine="720"/>
        <w:contextualSpacing/>
        <w:rPr>
          <w:b/>
          <w:color w:val="000000"/>
          <w:sz w:val="28"/>
          <w:szCs w:val="28"/>
        </w:rPr>
      </w:pPr>
      <w:r w:rsidRPr="000D1053">
        <w:rPr>
          <w:sz w:val="28"/>
          <w:szCs w:val="28"/>
        </w:rPr>
        <w:t>«</w:t>
      </w:r>
      <w:r w:rsidRPr="000D1053">
        <w:rPr>
          <w:b/>
          <w:sz w:val="28"/>
          <w:szCs w:val="28"/>
        </w:rPr>
        <w:t>Статья 40. Муниципаль</w:t>
      </w:r>
      <w:r w:rsidRPr="000D1053">
        <w:rPr>
          <w:b/>
          <w:color w:val="000000"/>
          <w:sz w:val="28"/>
          <w:szCs w:val="28"/>
        </w:rPr>
        <w:t>ный финансовый контроль</w:t>
      </w:r>
    </w:p>
    <w:p w:rsidR="00D05B75" w:rsidRPr="000D1053" w:rsidRDefault="00D05B75" w:rsidP="00D05B75">
      <w:pPr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0D1053">
        <w:rPr>
          <w:sz w:val="28"/>
          <w:szCs w:val="28"/>
        </w:rPr>
        <w:t>40.1.  Муниципальный финансовый контроль осуществляется в целях обеспечения соблюдения бюджетного законодательства Российской Федерации,  Красноярского края и Пировского района регулирующих бюджетные правоотношения.</w:t>
      </w:r>
    </w:p>
    <w:p w:rsidR="00D05B75" w:rsidRPr="000D1053" w:rsidRDefault="00D05B75" w:rsidP="00D05B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0D1053">
        <w:rPr>
          <w:sz w:val="28"/>
          <w:szCs w:val="28"/>
        </w:rPr>
        <w:t>на</w:t>
      </w:r>
      <w:proofErr w:type="gramEnd"/>
      <w:r w:rsidRPr="000D1053">
        <w:rPr>
          <w:sz w:val="28"/>
          <w:szCs w:val="28"/>
        </w:rPr>
        <w:t xml:space="preserve"> внешний  и внутренний, предварительный и последующий.</w:t>
      </w:r>
    </w:p>
    <w:p w:rsidR="00D05B75" w:rsidRPr="000D1053" w:rsidRDefault="00C2701E" w:rsidP="00D05B7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D1053">
        <w:rPr>
          <w:sz w:val="28"/>
          <w:szCs w:val="28"/>
        </w:rPr>
        <w:t>40.</w:t>
      </w:r>
      <w:r w:rsidR="00D05B75" w:rsidRPr="000D1053">
        <w:rPr>
          <w:sz w:val="28"/>
          <w:szCs w:val="28"/>
        </w:rPr>
        <w:t xml:space="preserve">2. </w:t>
      </w:r>
      <w:r w:rsidR="00D05B75" w:rsidRPr="000D1053">
        <w:rPr>
          <w:color w:val="000000"/>
          <w:sz w:val="28"/>
          <w:szCs w:val="28"/>
        </w:rPr>
        <w:t xml:space="preserve">Внешний муниципальный финансовый контроль </w:t>
      </w:r>
      <w:r w:rsidR="00D05B75" w:rsidRPr="000D1053">
        <w:rPr>
          <w:sz w:val="28"/>
          <w:szCs w:val="28"/>
        </w:rPr>
        <w:t xml:space="preserve">является контрольной </w:t>
      </w:r>
      <w:r w:rsidR="00D05B75" w:rsidRPr="009A2B4F">
        <w:rPr>
          <w:sz w:val="28"/>
          <w:szCs w:val="28"/>
        </w:rPr>
        <w:t xml:space="preserve">деятельностью </w:t>
      </w:r>
      <w:r w:rsidR="009A2B4F" w:rsidRPr="009A2B4F">
        <w:rPr>
          <w:color w:val="000000"/>
          <w:sz w:val="28"/>
          <w:szCs w:val="28"/>
        </w:rPr>
        <w:t xml:space="preserve">контрольно-счетного </w:t>
      </w:r>
      <w:r w:rsidR="00D05B75" w:rsidRPr="009A2B4F">
        <w:rPr>
          <w:color w:val="000000"/>
          <w:sz w:val="28"/>
          <w:szCs w:val="28"/>
        </w:rPr>
        <w:t>представительного органа района, осуществляющей:</w:t>
      </w:r>
    </w:p>
    <w:p w:rsidR="00D05B75" w:rsidRPr="000D1053" w:rsidRDefault="00D05B75" w:rsidP="00D05B7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D1053">
        <w:rPr>
          <w:color w:val="000000"/>
          <w:sz w:val="28"/>
          <w:szCs w:val="28"/>
        </w:rPr>
        <w:t xml:space="preserve">контроль за </w:t>
      </w:r>
      <w:r w:rsidRPr="000D1053">
        <w:rPr>
          <w:sz w:val="28"/>
          <w:szCs w:val="28"/>
        </w:rPr>
        <w:t xml:space="preserve">соблюдением бюджетного законодательства Российской Федерации, Красноярского края и Пировского района, </w:t>
      </w:r>
      <w:proofErr w:type="gramStart"/>
      <w:r w:rsidRPr="000D1053">
        <w:rPr>
          <w:sz w:val="28"/>
          <w:szCs w:val="28"/>
        </w:rPr>
        <w:t>регулирующих</w:t>
      </w:r>
      <w:proofErr w:type="gramEnd"/>
      <w:r w:rsidRPr="000D1053">
        <w:rPr>
          <w:sz w:val="28"/>
          <w:szCs w:val="28"/>
        </w:rPr>
        <w:t xml:space="preserve"> бюджетные правоотношения, в ходе исполнения бюджета;</w:t>
      </w:r>
    </w:p>
    <w:p w:rsidR="00D05B75" w:rsidRPr="000D1053" w:rsidRDefault="00D05B75" w:rsidP="00D05B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1053">
        <w:rPr>
          <w:color w:val="000000"/>
          <w:sz w:val="28"/>
          <w:szCs w:val="28"/>
        </w:rPr>
        <w:t>контроль</w:t>
      </w:r>
      <w:r w:rsidRPr="000D1053">
        <w:rPr>
          <w:sz w:val="28"/>
          <w:szCs w:val="28"/>
        </w:rPr>
        <w:t xml:space="preserve"> за</w:t>
      </w:r>
      <w:proofErr w:type="gramEnd"/>
      <w:r w:rsidRPr="000D1053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05B75" w:rsidRPr="000D1053" w:rsidRDefault="00D05B75" w:rsidP="00AC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контроль в других сферах, установленных Федеральным </w:t>
      </w:r>
      <w:hyperlink r:id="rId8" w:history="1">
        <w:r w:rsidRPr="000D1053">
          <w:rPr>
            <w:sz w:val="28"/>
            <w:szCs w:val="28"/>
          </w:rPr>
          <w:t>законом</w:t>
        </w:r>
      </w:hyperlink>
      <w:r w:rsidRPr="000D1053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C7C57">
        <w:rPr>
          <w:sz w:val="28"/>
          <w:szCs w:val="28"/>
        </w:rPr>
        <w:t>Уставным законом Красноярского края</w:t>
      </w:r>
      <w:r w:rsidRPr="000D1053">
        <w:rPr>
          <w:sz w:val="28"/>
          <w:szCs w:val="28"/>
          <w:highlight w:val="cyan"/>
        </w:rPr>
        <w:t xml:space="preserve">                  </w:t>
      </w:r>
      <w:r w:rsidRPr="00AC7C57">
        <w:rPr>
          <w:sz w:val="28"/>
          <w:szCs w:val="28"/>
        </w:rPr>
        <w:t>от 31.03.2011 № 12-5718 «О Счетной палате Красноярского края»</w:t>
      </w:r>
      <w:r w:rsidR="00AC7C57">
        <w:rPr>
          <w:sz w:val="28"/>
          <w:szCs w:val="28"/>
        </w:rPr>
        <w:t>, Положением о контрольно-счетном органе Пировского района</w:t>
      </w:r>
      <w:r w:rsidRPr="00AC7C57">
        <w:rPr>
          <w:sz w:val="28"/>
          <w:szCs w:val="28"/>
        </w:rPr>
        <w:t>.</w:t>
      </w:r>
    </w:p>
    <w:p w:rsidR="00D05B75" w:rsidRPr="000D1053" w:rsidRDefault="00D05B75" w:rsidP="00D05B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Порядок осуществления </w:t>
      </w:r>
      <w:r w:rsidR="009A2B4F">
        <w:rPr>
          <w:sz w:val="28"/>
          <w:szCs w:val="28"/>
        </w:rPr>
        <w:t>полном</w:t>
      </w:r>
      <w:r w:rsidRPr="000D1053">
        <w:rPr>
          <w:sz w:val="28"/>
          <w:szCs w:val="28"/>
        </w:rPr>
        <w:t xml:space="preserve">очий по внешнему </w:t>
      </w:r>
      <w:r w:rsidR="009A2B4F">
        <w:rPr>
          <w:sz w:val="28"/>
          <w:szCs w:val="28"/>
        </w:rPr>
        <w:t>муниципаль</w:t>
      </w:r>
      <w:r w:rsidRPr="000D1053">
        <w:rPr>
          <w:sz w:val="28"/>
          <w:szCs w:val="28"/>
        </w:rPr>
        <w:t xml:space="preserve">ному финансовому контролю определяется </w:t>
      </w:r>
      <w:r w:rsidR="00AC7C57">
        <w:rPr>
          <w:sz w:val="28"/>
          <w:szCs w:val="28"/>
        </w:rPr>
        <w:t>Положением о контрольно-счетном органе, утвержденным Советом депутатов Пировского района.</w:t>
      </w:r>
    </w:p>
    <w:p w:rsidR="00D05B75" w:rsidRPr="000D1053" w:rsidRDefault="00C2701E" w:rsidP="00C270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D1053">
        <w:rPr>
          <w:sz w:val="28"/>
          <w:szCs w:val="28"/>
        </w:rPr>
        <w:t>40.</w:t>
      </w:r>
      <w:r w:rsidR="00D05B75" w:rsidRPr="000D1053">
        <w:rPr>
          <w:sz w:val="28"/>
          <w:szCs w:val="28"/>
        </w:rPr>
        <w:t xml:space="preserve">3. Внутренний </w:t>
      </w:r>
      <w:r w:rsidRPr="000D1053">
        <w:rPr>
          <w:sz w:val="28"/>
          <w:szCs w:val="28"/>
        </w:rPr>
        <w:t>муниципаль</w:t>
      </w:r>
      <w:r w:rsidR="00D05B75" w:rsidRPr="000D1053">
        <w:rPr>
          <w:sz w:val="28"/>
          <w:szCs w:val="28"/>
        </w:rPr>
        <w:t>ный финансовый контроль в сфере бюджетных правоотношений является контрольной деятельностью о</w:t>
      </w:r>
      <w:r w:rsidR="00D05B75" w:rsidRPr="000D1053">
        <w:rPr>
          <w:color w:val="000000"/>
          <w:sz w:val="28"/>
          <w:szCs w:val="28"/>
        </w:rPr>
        <w:t xml:space="preserve">ргана </w:t>
      </w:r>
      <w:r w:rsidRPr="000D1053">
        <w:rPr>
          <w:color w:val="000000"/>
          <w:sz w:val="28"/>
          <w:szCs w:val="28"/>
        </w:rPr>
        <w:t>муниципаль</w:t>
      </w:r>
      <w:r w:rsidR="00D05B75" w:rsidRPr="000D1053">
        <w:rPr>
          <w:color w:val="000000"/>
          <w:sz w:val="28"/>
          <w:szCs w:val="28"/>
        </w:rPr>
        <w:t xml:space="preserve">ного финансового контроля, созданного </w:t>
      </w:r>
      <w:r w:rsidRPr="000D1053">
        <w:rPr>
          <w:color w:val="000000"/>
          <w:sz w:val="28"/>
          <w:szCs w:val="28"/>
        </w:rPr>
        <w:t>администрацией района</w:t>
      </w:r>
      <w:r w:rsidR="00D05B75" w:rsidRPr="000D1053">
        <w:rPr>
          <w:color w:val="000000"/>
          <w:sz w:val="28"/>
          <w:szCs w:val="28"/>
        </w:rPr>
        <w:t xml:space="preserve">,  и финансового органа </w:t>
      </w:r>
      <w:r w:rsidRPr="000D1053">
        <w:rPr>
          <w:color w:val="000000"/>
          <w:sz w:val="28"/>
          <w:szCs w:val="28"/>
        </w:rPr>
        <w:t xml:space="preserve">района </w:t>
      </w:r>
      <w:r w:rsidR="00D05B75" w:rsidRPr="000D1053">
        <w:rPr>
          <w:color w:val="000000"/>
          <w:sz w:val="28"/>
          <w:szCs w:val="28"/>
        </w:rPr>
        <w:t xml:space="preserve">(далее - органы внутреннего </w:t>
      </w:r>
      <w:r w:rsidRPr="000D1053">
        <w:rPr>
          <w:color w:val="000000"/>
          <w:sz w:val="28"/>
          <w:szCs w:val="28"/>
        </w:rPr>
        <w:t>муниципаль</w:t>
      </w:r>
      <w:r w:rsidR="00D05B75" w:rsidRPr="000D1053">
        <w:rPr>
          <w:color w:val="000000"/>
          <w:sz w:val="28"/>
          <w:szCs w:val="28"/>
        </w:rPr>
        <w:t>ного финансового контроля).</w:t>
      </w:r>
    </w:p>
    <w:p w:rsidR="00D05B75" w:rsidRPr="000D1053" w:rsidRDefault="00D05B75" w:rsidP="00C270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053">
        <w:rPr>
          <w:color w:val="000000"/>
          <w:sz w:val="28"/>
          <w:szCs w:val="28"/>
        </w:rPr>
        <w:t xml:space="preserve"> </w:t>
      </w:r>
      <w:r w:rsidRPr="000D1053">
        <w:rPr>
          <w:sz w:val="28"/>
          <w:szCs w:val="28"/>
        </w:rPr>
        <w:t xml:space="preserve">Порядок осуществления полномочий органами внутреннего </w:t>
      </w:r>
      <w:r w:rsidR="00C2701E" w:rsidRPr="000D1053">
        <w:rPr>
          <w:sz w:val="28"/>
          <w:szCs w:val="28"/>
        </w:rPr>
        <w:t>муниципаль</w:t>
      </w:r>
      <w:r w:rsidRPr="000D1053">
        <w:rPr>
          <w:sz w:val="28"/>
          <w:szCs w:val="28"/>
        </w:rPr>
        <w:t xml:space="preserve">ного финансового контроля по внутреннему </w:t>
      </w:r>
      <w:r w:rsidR="00C2701E" w:rsidRPr="000D1053">
        <w:rPr>
          <w:sz w:val="28"/>
          <w:szCs w:val="28"/>
        </w:rPr>
        <w:t>муниципаль</w:t>
      </w:r>
      <w:r w:rsidRPr="000D1053">
        <w:rPr>
          <w:sz w:val="28"/>
          <w:szCs w:val="28"/>
        </w:rPr>
        <w:t xml:space="preserve">ному  финансовому контролю определяется </w:t>
      </w:r>
      <w:r w:rsidR="00C2701E" w:rsidRPr="000D1053">
        <w:rPr>
          <w:sz w:val="28"/>
          <w:szCs w:val="28"/>
        </w:rPr>
        <w:t>администрацией района</w:t>
      </w:r>
      <w:r w:rsidRPr="000D1053">
        <w:rPr>
          <w:sz w:val="28"/>
          <w:szCs w:val="28"/>
        </w:rPr>
        <w:t>.</w:t>
      </w:r>
    </w:p>
    <w:p w:rsidR="00D05B75" w:rsidRPr="000D1053" w:rsidRDefault="00C2701E" w:rsidP="00C270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053">
        <w:rPr>
          <w:sz w:val="28"/>
          <w:szCs w:val="28"/>
        </w:rPr>
        <w:lastRenderedPageBreak/>
        <w:t>40.</w:t>
      </w:r>
      <w:r w:rsidR="00D05B75" w:rsidRPr="000D1053">
        <w:rPr>
          <w:sz w:val="28"/>
          <w:szCs w:val="28"/>
        </w:rPr>
        <w:t xml:space="preserve">4. Внутренний финансовый контроль и внутренний финансовый аудит осуществляются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 порядке, установленном </w:t>
      </w:r>
      <w:r w:rsidRPr="000D1053">
        <w:rPr>
          <w:sz w:val="28"/>
          <w:szCs w:val="28"/>
        </w:rPr>
        <w:t>администрацией района</w:t>
      </w:r>
      <w:r w:rsidR="00D05B75" w:rsidRPr="000D1053">
        <w:rPr>
          <w:sz w:val="28"/>
          <w:szCs w:val="28"/>
        </w:rPr>
        <w:t>.</w:t>
      </w:r>
    </w:p>
    <w:p w:rsidR="00D05B75" w:rsidRPr="000D1053" w:rsidRDefault="00C2701E" w:rsidP="00C270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40.</w:t>
      </w:r>
      <w:r w:rsidR="00D05B75" w:rsidRPr="000D1053">
        <w:rPr>
          <w:sz w:val="28"/>
          <w:szCs w:val="28"/>
        </w:rPr>
        <w:t xml:space="preserve">5. Предварительный контроль осуществляется органами </w:t>
      </w:r>
      <w:r w:rsidRPr="000D1053">
        <w:rPr>
          <w:sz w:val="28"/>
          <w:szCs w:val="28"/>
        </w:rPr>
        <w:t>муниципаль</w:t>
      </w:r>
      <w:r w:rsidR="00D05B75" w:rsidRPr="000D1053">
        <w:rPr>
          <w:sz w:val="28"/>
          <w:szCs w:val="28"/>
        </w:rPr>
        <w:t>ного финансового</w:t>
      </w:r>
      <w:r w:rsidRPr="000D1053">
        <w:rPr>
          <w:sz w:val="28"/>
          <w:szCs w:val="28"/>
        </w:rPr>
        <w:t xml:space="preserve"> </w:t>
      </w:r>
      <w:r w:rsidR="00D05B75" w:rsidRPr="000D1053">
        <w:rPr>
          <w:sz w:val="28"/>
          <w:szCs w:val="28"/>
        </w:rPr>
        <w:t>контроля</w:t>
      </w:r>
      <w:r w:rsidRPr="000D1053">
        <w:rPr>
          <w:sz w:val="28"/>
          <w:szCs w:val="28"/>
        </w:rPr>
        <w:t xml:space="preserve"> района </w:t>
      </w:r>
      <w:r w:rsidR="00D05B75" w:rsidRPr="000D1053">
        <w:rPr>
          <w:sz w:val="28"/>
          <w:szCs w:val="28"/>
        </w:rPr>
        <w:t>в</w:t>
      </w:r>
      <w:r w:rsidRPr="000D1053">
        <w:rPr>
          <w:sz w:val="28"/>
          <w:szCs w:val="28"/>
        </w:rPr>
        <w:t xml:space="preserve"> </w:t>
      </w:r>
      <w:r w:rsidR="00D05B75" w:rsidRPr="000D1053">
        <w:rPr>
          <w:sz w:val="28"/>
          <w:szCs w:val="28"/>
        </w:rPr>
        <w:t>целях</w:t>
      </w:r>
      <w:r w:rsidRPr="000D1053">
        <w:rPr>
          <w:sz w:val="28"/>
          <w:szCs w:val="28"/>
        </w:rPr>
        <w:t xml:space="preserve"> </w:t>
      </w:r>
      <w:r w:rsidR="00D05B75" w:rsidRPr="000D1053">
        <w:rPr>
          <w:sz w:val="28"/>
          <w:szCs w:val="28"/>
        </w:rPr>
        <w:t xml:space="preserve">предупреждения и пресечения бюджетных нарушений в процессе исполнения </w:t>
      </w:r>
      <w:r w:rsidRPr="000D1053">
        <w:rPr>
          <w:sz w:val="28"/>
          <w:szCs w:val="28"/>
        </w:rPr>
        <w:t>районн</w:t>
      </w:r>
      <w:r w:rsidR="00D05B75" w:rsidRPr="000D1053">
        <w:rPr>
          <w:sz w:val="28"/>
          <w:szCs w:val="28"/>
        </w:rPr>
        <w:t>ого бюджета.</w:t>
      </w:r>
    </w:p>
    <w:p w:rsidR="00D05B75" w:rsidRPr="000D1053" w:rsidRDefault="00C2701E" w:rsidP="00C270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40.</w:t>
      </w:r>
      <w:r w:rsidR="00D05B75" w:rsidRPr="000D1053">
        <w:rPr>
          <w:sz w:val="28"/>
          <w:szCs w:val="28"/>
        </w:rPr>
        <w:t xml:space="preserve">6. Последующий контроль осуществляется органами </w:t>
      </w:r>
      <w:r w:rsidRPr="000D1053">
        <w:rPr>
          <w:sz w:val="28"/>
          <w:szCs w:val="28"/>
        </w:rPr>
        <w:t>муниципаль</w:t>
      </w:r>
      <w:r w:rsidR="00D05B75" w:rsidRPr="000D1053">
        <w:rPr>
          <w:sz w:val="28"/>
          <w:szCs w:val="28"/>
        </w:rPr>
        <w:t>ного финансового контроля</w:t>
      </w:r>
      <w:r w:rsidRPr="000D1053">
        <w:rPr>
          <w:sz w:val="28"/>
          <w:szCs w:val="28"/>
        </w:rPr>
        <w:t xml:space="preserve"> района </w:t>
      </w:r>
      <w:r w:rsidR="00D05B75" w:rsidRPr="000D1053">
        <w:rPr>
          <w:sz w:val="28"/>
          <w:szCs w:val="28"/>
        </w:rPr>
        <w:t>по</w:t>
      </w:r>
      <w:r w:rsidRPr="000D1053">
        <w:rPr>
          <w:sz w:val="28"/>
          <w:szCs w:val="28"/>
        </w:rPr>
        <w:t xml:space="preserve"> </w:t>
      </w:r>
      <w:r w:rsidR="00D05B75" w:rsidRPr="000D1053">
        <w:rPr>
          <w:sz w:val="28"/>
          <w:szCs w:val="28"/>
        </w:rPr>
        <w:t>результатам</w:t>
      </w:r>
      <w:r w:rsidRPr="000D1053">
        <w:rPr>
          <w:sz w:val="28"/>
          <w:szCs w:val="28"/>
        </w:rPr>
        <w:t xml:space="preserve"> </w:t>
      </w:r>
      <w:r w:rsidR="00D05B75" w:rsidRPr="000D1053">
        <w:rPr>
          <w:sz w:val="28"/>
          <w:szCs w:val="28"/>
        </w:rPr>
        <w:t>исполнения</w:t>
      </w:r>
      <w:r w:rsidRPr="000D1053">
        <w:rPr>
          <w:sz w:val="28"/>
          <w:szCs w:val="28"/>
        </w:rPr>
        <w:t xml:space="preserve"> районн</w:t>
      </w:r>
      <w:r w:rsidR="00D05B75" w:rsidRPr="000D1053">
        <w:rPr>
          <w:sz w:val="28"/>
          <w:szCs w:val="28"/>
        </w:rPr>
        <w:t>ого</w:t>
      </w:r>
      <w:r w:rsidRPr="000D1053">
        <w:rPr>
          <w:sz w:val="28"/>
          <w:szCs w:val="28"/>
        </w:rPr>
        <w:t xml:space="preserve"> </w:t>
      </w:r>
      <w:r w:rsidR="00D05B75" w:rsidRPr="000D1053">
        <w:rPr>
          <w:sz w:val="28"/>
          <w:szCs w:val="28"/>
        </w:rPr>
        <w:t>бюджета в целях установления законности</w:t>
      </w:r>
      <w:r w:rsidRPr="000D1053">
        <w:rPr>
          <w:sz w:val="28"/>
          <w:szCs w:val="28"/>
        </w:rPr>
        <w:t xml:space="preserve"> </w:t>
      </w:r>
      <w:r w:rsidR="00D05B75" w:rsidRPr="000D1053">
        <w:rPr>
          <w:sz w:val="28"/>
          <w:szCs w:val="28"/>
        </w:rPr>
        <w:t>их</w:t>
      </w:r>
      <w:r w:rsidRPr="000D1053">
        <w:rPr>
          <w:sz w:val="28"/>
          <w:szCs w:val="28"/>
        </w:rPr>
        <w:t xml:space="preserve"> </w:t>
      </w:r>
      <w:r w:rsidR="00D05B75" w:rsidRPr="000D1053">
        <w:rPr>
          <w:sz w:val="28"/>
          <w:szCs w:val="28"/>
        </w:rPr>
        <w:t>исполнения,</w:t>
      </w:r>
      <w:r w:rsidRPr="000D1053">
        <w:rPr>
          <w:sz w:val="28"/>
          <w:szCs w:val="28"/>
        </w:rPr>
        <w:t xml:space="preserve"> </w:t>
      </w:r>
      <w:r w:rsidR="00D05B75" w:rsidRPr="000D1053">
        <w:rPr>
          <w:sz w:val="28"/>
          <w:szCs w:val="28"/>
        </w:rPr>
        <w:t>достоверности</w:t>
      </w:r>
      <w:r w:rsidRPr="000D1053">
        <w:rPr>
          <w:sz w:val="28"/>
          <w:szCs w:val="28"/>
        </w:rPr>
        <w:t xml:space="preserve"> </w:t>
      </w:r>
      <w:r w:rsidR="00D05B75" w:rsidRPr="000D1053">
        <w:rPr>
          <w:sz w:val="28"/>
          <w:szCs w:val="28"/>
        </w:rPr>
        <w:t>учета и отчетности</w:t>
      </w:r>
      <w:proofErr w:type="gramStart"/>
      <w:r w:rsidR="00D05B75" w:rsidRPr="000D1053">
        <w:rPr>
          <w:sz w:val="28"/>
          <w:szCs w:val="28"/>
        </w:rPr>
        <w:t>.»;</w:t>
      </w:r>
      <w:proofErr w:type="gramEnd"/>
    </w:p>
    <w:p w:rsidR="000D1053" w:rsidRPr="000D1053" w:rsidRDefault="00C2701E" w:rsidP="00C2701E">
      <w:pPr>
        <w:tabs>
          <w:tab w:val="left" w:pos="1276"/>
        </w:tabs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         </w:t>
      </w:r>
    </w:p>
    <w:p w:rsidR="00C2701E" w:rsidRPr="000D1053" w:rsidRDefault="000D1053" w:rsidP="00C2701E">
      <w:pPr>
        <w:tabs>
          <w:tab w:val="left" w:pos="1276"/>
        </w:tabs>
        <w:jc w:val="both"/>
        <w:rPr>
          <w:sz w:val="28"/>
          <w:szCs w:val="28"/>
        </w:rPr>
      </w:pPr>
      <w:r w:rsidRPr="000D1053">
        <w:rPr>
          <w:sz w:val="28"/>
          <w:szCs w:val="28"/>
        </w:rPr>
        <w:t xml:space="preserve">         </w:t>
      </w:r>
      <w:r w:rsidR="00C2701E" w:rsidRPr="000D1053">
        <w:rPr>
          <w:sz w:val="28"/>
          <w:szCs w:val="28"/>
        </w:rPr>
        <w:t xml:space="preserve">  16. </w:t>
      </w:r>
      <w:r w:rsidR="00CA137A" w:rsidRPr="000D1053">
        <w:rPr>
          <w:sz w:val="28"/>
          <w:szCs w:val="28"/>
        </w:rPr>
        <w:t xml:space="preserve">в пункте 3 статьи </w:t>
      </w:r>
      <w:r w:rsidR="00C2701E" w:rsidRPr="000D1053">
        <w:rPr>
          <w:sz w:val="28"/>
          <w:szCs w:val="28"/>
        </w:rPr>
        <w:t>41 слова «долгосрочных целевых» заменить словом «муниципальных»;</w:t>
      </w:r>
    </w:p>
    <w:p w:rsidR="000D1053" w:rsidRPr="000D1053" w:rsidRDefault="000D1053" w:rsidP="00CA137A">
      <w:pPr>
        <w:pStyle w:val="a4"/>
        <w:tabs>
          <w:tab w:val="left" w:pos="1276"/>
        </w:tabs>
        <w:ind w:left="0" w:firstLine="720"/>
        <w:rPr>
          <w:szCs w:val="28"/>
        </w:rPr>
      </w:pPr>
    </w:p>
    <w:p w:rsidR="00CA137A" w:rsidRPr="000D1053" w:rsidRDefault="00CA137A" w:rsidP="00CA137A">
      <w:pPr>
        <w:pStyle w:val="a4"/>
        <w:tabs>
          <w:tab w:val="left" w:pos="1276"/>
        </w:tabs>
        <w:ind w:left="0" w:firstLine="720"/>
        <w:rPr>
          <w:szCs w:val="28"/>
        </w:rPr>
      </w:pPr>
      <w:r w:rsidRPr="000D1053">
        <w:rPr>
          <w:szCs w:val="28"/>
        </w:rPr>
        <w:t xml:space="preserve">17. в статье 42: </w:t>
      </w:r>
    </w:p>
    <w:p w:rsidR="00CA137A" w:rsidRPr="000D1053" w:rsidRDefault="00CA137A" w:rsidP="00CA137A">
      <w:pPr>
        <w:pStyle w:val="a4"/>
        <w:tabs>
          <w:tab w:val="left" w:pos="1276"/>
        </w:tabs>
        <w:ind w:left="0" w:firstLine="720"/>
        <w:rPr>
          <w:szCs w:val="28"/>
        </w:rPr>
      </w:pPr>
      <w:r w:rsidRPr="000D1053">
        <w:rPr>
          <w:szCs w:val="28"/>
        </w:rPr>
        <w:t>абзацы десятый, одиннадцатый пункта 42.2. изложить в следующей редакции:</w:t>
      </w:r>
    </w:p>
    <w:p w:rsidR="00CA137A" w:rsidRPr="000D1053" w:rsidRDefault="00CA137A" w:rsidP="00CA137A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D1053">
        <w:rPr>
          <w:sz w:val="28"/>
          <w:szCs w:val="28"/>
        </w:rPr>
        <w:t>«перечня строек и объектов на очередной финансовый год и плановый период;</w:t>
      </w:r>
    </w:p>
    <w:p w:rsidR="00CA137A" w:rsidRPr="000D1053" w:rsidRDefault="00CA137A" w:rsidP="00CA137A">
      <w:pPr>
        <w:pStyle w:val="a4"/>
        <w:tabs>
          <w:tab w:val="left" w:pos="1276"/>
        </w:tabs>
        <w:ind w:left="0" w:firstLine="720"/>
        <w:rPr>
          <w:szCs w:val="28"/>
        </w:rPr>
      </w:pPr>
      <w:r w:rsidRPr="000D1053">
        <w:rPr>
          <w:szCs w:val="28"/>
        </w:rPr>
        <w:t xml:space="preserve">бюджетных ассигнований на предоставление бюджетных инвестиций юридическим лицам, не являющимся муниципальными учреждениями </w:t>
      </w:r>
      <w:r w:rsidRPr="000D1053">
        <w:rPr>
          <w:szCs w:val="28"/>
        </w:rPr>
        <w:br/>
        <w:t>и муниципальными унитарными предприятиями</w:t>
      </w:r>
      <w:proofErr w:type="gramStart"/>
      <w:r w:rsidRPr="000D1053">
        <w:rPr>
          <w:szCs w:val="28"/>
        </w:rPr>
        <w:t>;»</w:t>
      </w:r>
      <w:proofErr w:type="gramEnd"/>
      <w:r w:rsidRPr="000D1053">
        <w:rPr>
          <w:szCs w:val="28"/>
        </w:rPr>
        <w:t>;</w:t>
      </w:r>
    </w:p>
    <w:p w:rsidR="00CA137A" w:rsidRPr="000D1053" w:rsidRDefault="00CA137A" w:rsidP="00CA137A">
      <w:pPr>
        <w:pStyle w:val="a4"/>
        <w:tabs>
          <w:tab w:val="left" w:pos="1276"/>
        </w:tabs>
        <w:ind w:left="0" w:firstLine="720"/>
        <w:rPr>
          <w:szCs w:val="28"/>
        </w:rPr>
      </w:pPr>
      <w:proofErr w:type="gramStart"/>
      <w:r w:rsidRPr="000D1053">
        <w:rPr>
          <w:szCs w:val="28"/>
        </w:rPr>
        <w:t>в подпункте «</w:t>
      </w:r>
      <w:proofErr w:type="spellStart"/>
      <w:r w:rsidRPr="000D1053">
        <w:rPr>
          <w:szCs w:val="28"/>
        </w:rPr>
        <w:t>з</w:t>
      </w:r>
      <w:proofErr w:type="spellEnd"/>
      <w:r w:rsidRPr="000D1053">
        <w:rPr>
          <w:szCs w:val="28"/>
        </w:rPr>
        <w:t>» пункта 42.5. слова «долгосрочных целевых» заменить словами «муниципальных», слова «исполнительной власти» заменить словами «местного самоуправления»;</w:t>
      </w:r>
      <w:proofErr w:type="gramEnd"/>
    </w:p>
    <w:p w:rsidR="000D1053" w:rsidRPr="000D1053" w:rsidRDefault="000D1053" w:rsidP="00C2701E">
      <w:pPr>
        <w:pStyle w:val="a4"/>
        <w:tabs>
          <w:tab w:val="left" w:pos="1276"/>
        </w:tabs>
        <w:ind w:left="0" w:firstLine="720"/>
        <w:rPr>
          <w:szCs w:val="28"/>
        </w:rPr>
      </w:pPr>
    </w:p>
    <w:p w:rsidR="00B330F4" w:rsidRPr="000D1053" w:rsidRDefault="00567266" w:rsidP="00C2701E">
      <w:pPr>
        <w:pStyle w:val="a4"/>
        <w:tabs>
          <w:tab w:val="left" w:pos="1276"/>
        </w:tabs>
        <w:ind w:left="0" w:firstLine="720"/>
        <w:rPr>
          <w:szCs w:val="28"/>
        </w:rPr>
      </w:pPr>
      <w:r w:rsidRPr="000D1053">
        <w:rPr>
          <w:szCs w:val="28"/>
        </w:rPr>
        <w:t>18. в пункте 47 заменить цифру «47» на цифру «45», цифру «47.1.» на цифру «45.1.»</w:t>
      </w:r>
      <w:r w:rsidR="00C76825" w:rsidRPr="000D1053">
        <w:rPr>
          <w:szCs w:val="28"/>
        </w:rPr>
        <w:t xml:space="preserve"> и дополнить </w:t>
      </w:r>
      <w:r w:rsidRPr="000D1053">
        <w:rPr>
          <w:szCs w:val="28"/>
        </w:rPr>
        <w:t>пункт</w:t>
      </w:r>
      <w:r w:rsidR="00C76825" w:rsidRPr="000D1053">
        <w:rPr>
          <w:szCs w:val="28"/>
        </w:rPr>
        <w:t>ом</w:t>
      </w:r>
      <w:r w:rsidRPr="000D1053">
        <w:rPr>
          <w:szCs w:val="28"/>
        </w:rPr>
        <w:t xml:space="preserve"> 45.</w:t>
      </w:r>
      <w:r w:rsidR="00C76825" w:rsidRPr="000D1053">
        <w:rPr>
          <w:szCs w:val="28"/>
        </w:rPr>
        <w:t xml:space="preserve">2. </w:t>
      </w:r>
      <w:r w:rsidRPr="000D1053">
        <w:rPr>
          <w:szCs w:val="28"/>
        </w:rPr>
        <w:t>следующе</w:t>
      </w:r>
      <w:r w:rsidR="00C76825" w:rsidRPr="000D1053">
        <w:rPr>
          <w:szCs w:val="28"/>
        </w:rPr>
        <w:t>го содержания:</w:t>
      </w:r>
    </w:p>
    <w:p w:rsidR="00C76825" w:rsidRPr="000D1053" w:rsidRDefault="00C76825" w:rsidP="00C768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053">
        <w:rPr>
          <w:sz w:val="28"/>
          <w:szCs w:val="28"/>
        </w:rPr>
        <w:t>«45.2.  пункт «т</w:t>
      </w:r>
      <w:proofErr w:type="gramStart"/>
      <w:r w:rsidRPr="000D1053">
        <w:rPr>
          <w:sz w:val="28"/>
          <w:szCs w:val="28"/>
          <w:vertAlign w:val="superscript"/>
        </w:rPr>
        <w:t>6</w:t>
      </w:r>
      <w:proofErr w:type="gramEnd"/>
      <w:r w:rsidRPr="000D1053">
        <w:rPr>
          <w:sz w:val="28"/>
          <w:szCs w:val="28"/>
        </w:rPr>
        <w:t>» статьи 8 настоящего Положения утрачивает силу с 1 июля 2014 года.».</w:t>
      </w:r>
    </w:p>
    <w:p w:rsidR="00BA6C9F" w:rsidRPr="000D1053" w:rsidRDefault="00BA6C9F" w:rsidP="00C76825">
      <w:pPr>
        <w:tabs>
          <w:tab w:val="left" w:pos="1276"/>
        </w:tabs>
        <w:jc w:val="both"/>
        <w:rPr>
          <w:sz w:val="28"/>
          <w:szCs w:val="28"/>
        </w:rPr>
      </w:pPr>
    </w:p>
    <w:p w:rsidR="009B654A" w:rsidRDefault="009B654A" w:rsidP="009A2B4F">
      <w:pPr>
        <w:ind w:firstLine="708"/>
        <w:jc w:val="both"/>
        <w:rPr>
          <w:b/>
          <w:sz w:val="28"/>
          <w:szCs w:val="28"/>
        </w:rPr>
      </w:pPr>
    </w:p>
    <w:p w:rsidR="009A2B4F" w:rsidRDefault="009A2B4F" w:rsidP="009A2B4F">
      <w:pPr>
        <w:ind w:firstLine="708"/>
        <w:jc w:val="both"/>
        <w:rPr>
          <w:b/>
          <w:sz w:val="28"/>
          <w:szCs w:val="28"/>
        </w:rPr>
      </w:pPr>
      <w:r w:rsidRPr="009A2B4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9A2B4F">
        <w:rPr>
          <w:b/>
          <w:sz w:val="28"/>
          <w:szCs w:val="28"/>
        </w:rPr>
        <w:t>.</w:t>
      </w:r>
    </w:p>
    <w:p w:rsidR="00B16CE3" w:rsidRPr="00DF6384" w:rsidRDefault="00B16CE3" w:rsidP="00B16C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6F2">
        <w:rPr>
          <w:sz w:val="28"/>
          <w:szCs w:val="28"/>
        </w:rPr>
        <w:t>1</w:t>
      </w:r>
      <w:r w:rsidRPr="00DF63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F6384">
        <w:rPr>
          <w:sz w:val="28"/>
          <w:szCs w:val="28"/>
        </w:rPr>
        <w:t xml:space="preserve">Контроль </w:t>
      </w:r>
      <w:r w:rsidR="00D316F2">
        <w:rPr>
          <w:sz w:val="28"/>
          <w:szCs w:val="28"/>
        </w:rPr>
        <w:t>за</w:t>
      </w:r>
      <w:proofErr w:type="gramEnd"/>
      <w:r w:rsidR="00D316F2">
        <w:rPr>
          <w:sz w:val="28"/>
          <w:szCs w:val="28"/>
        </w:rPr>
        <w:t xml:space="preserve"> </w:t>
      </w:r>
      <w:r w:rsidRPr="00DF6384">
        <w:rPr>
          <w:sz w:val="28"/>
          <w:szCs w:val="28"/>
        </w:rPr>
        <w:t>исполнени</w:t>
      </w:r>
      <w:r w:rsidR="00D316F2">
        <w:rPr>
          <w:sz w:val="28"/>
          <w:szCs w:val="28"/>
        </w:rPr>
        <w:t>ем</w:t>
      </w:r>
      <w:r w:rsidRPr="00DF6384">
        <w:rPr>
          <w:sz w:val="28"/>
          <w:szCs w:val="28"/>
        </w:rPr>
        <w:t xml:space="preserve"> решения возложить на председателя постоянной комиссии по бюджету </w:t>
      </w:r>
      <w:proofErr w:type="spellStart"/>
      <w:r w:rsidRPr="00DF6384">
        <w:rPr>
          <w:sz w:val="28"/>
          <w:szCs w:val="28"/>
        </w:rPr>
        <w:t>Паластырева</w:t>
      </w:r>
      <w:proofErr w:type="spellEnd"/>
      <w:r w:rsidRPr="00DF6384">
        <w:rPr>
          <w:sz w:val="28"/>
          <w:szCs w:val="28"/>
        </w:rPr>
        <w:t xml:space="preserve"> В.В.</w:t>
      </w:r>
    </w:p>
    <w:p w:rsidR="009A2B4F" w:rsidRDefault="00D316F2" w:rsidP="009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559D">
        <w:rPr>
          <w:sz w:val="28"/>
          <w:szCs w:val="28"/>
        </w:rPr>
        <w:t xml:space="preserve">. </w:t>
      </w:r>
      <w:r w:rsidR="009A2B4F" w:rsidRPr="009A2B4F">
        <w:rPr>
          <w:sz w:val="28"/>
          <w:szCs w:val="28"/>
        </w:rPr>
        <w:t xml:space="preserve">Настоящее решение вступает в силу </w:t>
      </w:r>
      <w:r w:rsidR="0093559D">
        <w:rPr>
          <w:sz w:val="28"/>
          <w:szCs w:val="28"/>
        </w:rPr>
        <w:t>в день, следующий за днем его официального опубликования, за исключением положений, для которых установлены иные сроки.</w:t>
      </w:r>
    </w:p>
    <w:p w:rsidR="0093559D" w:rsidRPr="0093559D" w:rsidRDefault="00D316F2" w:rsidP="009355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669D">
        <w:rPr>
          <w:sz w:val="28"/>
          <w:szCs w:val="28"/>
        </w:rPr>
        <w:t>.</w:t>
      </w:r>
      <w:r w:rsidR="0093559D" w:rsidRPr="0093559D">
        <w:rPr>
          <w:sz w:val="28"/>
          <w:szCs w:val="28"/>
        </w:rPr>
        <w:t xml:space="preserve"> Абзацы третий, четвертый пункта </w:t>
      </w:r>
      <w:r w:rsidR="0093559D">
        <w:rPr>
          <w:sz w:val="28"/>
          <w:szCs w:val="28"/>
        </w:rPr>
        <w:t>7</w:t>
      </w:r>
      <w:r w:rsidR="0093559D" w:rsidRPr="0093559D">
        <w:rPr>
          <w:sz w:val="28"/>
          <w:szCs w:val="28"/>
        </w:rPr>
        <w:t xml:space="preserve">, абзацы восьмой, девятый пункта </w:t>
      </w:r>
      <w:r w:rsidR="0093559D">
        <w:rPr>
          <w:sz w:val="28"/>
          <w:szCs w:val="28"/>
        </w:rPr>
        <w:t>8</w:t>
      </w:r>
      <w:r w:rsidR="0093559D" w:rsidRPr="0093559D">
        <w:rPr>
          <w:sz w:val="28"/>
          <w:szCs w:val="28"/>
        </w:rPr>
        <w:t xml:space="preserve">, </w:t>
      </w:r>
      <w:r w:rsidR="0036669D">
        <w:rPr>
          <w:sz w:val="28"/>
          <w:szCs w:val="28"/>
        </w:rPr>
        <w:t>абзацы четвертый, пятый пункта 9</w:t>
      </w:r>
      <w:r w:rsidR="0093559D" w:rsidRPr="0093559D">
        <w:rPr>
          <w:sz w:val="28"/>
          <w:szCs w:val="28"/>
        </w:rPr>
        <w:t xml:space="preserve"> настоящего </w:t>
      </w:r>
      <w:r w:rsidR="0036669D">
        <w:rPr>
          <w:sz w:val="28"/>
          <w:szCs w:val="28"/>
        </w:rPr>
        <w:t>решения</w:t>
      </w:r>
      <w:r w:rsidR="0093559D" w:rsidRPr="0093559D">
        <w:rPr>
          <w:sz w:val="28"/>
          <w:szCs w:val="28"/>
        </w:rPr>
        <w:t xml:space="preserve"> вступают в силу с 1 января 2014 года. </w:t>
      </w:r>
    </w:p>
    <w:p w:rsidR="0036669D" w:rsidRPr="0036669D" w:rsidRDefault="00D316F2" w:rsidP="003666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6669D" w:rsidRPr="0036669D">
        <w:rPr>
          <w:sz w:val="28"/>
          <w:szCs w:val="28"/>
        </w:rPr>
        <w:t xml:space="preserve">. </w:t>
      </w:r>
      <w:proofErr w:type="gramStart"/>
      <w:r w:rsidR="0036669D" w:rsidRPr="0036669D">
        <w:rPr>
          <w:sz w:val="28"/>
          <w:szCs w:val="28"/>
        </w:rPr>
        <w:t xml:space="preserve">Абзацы </w:t>
      </w:r>
      <w:r w:rsidR="00DE24F9">
        <w:rPr>
          <w:sz w:val="28"/>
          <w:szCs w:val="28"/>
        </w:rPr>
        <w:t xml:space="preserve">четвертый, </w:t>
      </w:r>
      <w:r w:rsidR="0036669D" w:rsidRPr="0036669D">
        <w:rPr>
          <w:sz w:val="28"/>
          <w:szCs w:val="28"/>
        </w:rPr>
        <w:t xml:space="preserve">пятый, пункта 3, пункт 4, </w:t>
      </w:r>
      <w:r w:rsidR="00DE24F9">
        <w:rPr>
          <w:sz w:val="28"/>
          <w:szCs w:val="28"/>
        </w:rPr>
        <w:t>5</w:t>
      </w:r>
      <w:r w:rsidR="0036669D" w:rsidRPr="0036669D">
        <w:rPr>
          <w:sz w:val="28"/>
          <w:szCs w:val="28"/>
        </w:rPr>
        <w:t xml:space="preserve">, абзацы третий, четвертый пункта </w:t>
      </w:r>
      <w:r w:rsidR="00DE24F9">
        <w:rPr>
          <w:sz w:val="28"/>
          <w:szCs w:val="28"/>
        </w:rPr>
        <w:t>6</w:t>
      </w:r>
      <w:r w:rsidR="0036669D" w:rsidRPr="0036669D">
        <w:rPr>
          <w:sz w:val="28"/>
          <w:szCs w:val="28"/>
        </w:rPr>
        <w:t>, абзацы пятый, шестой, десятый</w:t>
      </w:r>
      <w:r w:rsidR="00B16CE3">
        <w:rPr>
          <w:sz w:val="28"/>
          <w:szCs w:val="28"/>
        </w:rPr>
        <w:t xml:space="preserve"> </w:t>
      </w:r>
      <w:r w:rsidR="0036669D" w:rsidRPr="0036669D">
        <w:rPr>
          <w:sz w:val="28"/>
          <w:szCs w:val="28"/>
        </w:rPr>
        <w:t xml:space="preserve">- четырнадцатый пункта </w:t>
      </w:r>
      <w:r w:rsidR="00B16CE3">
        <w:rPr>
          <w:sz w:val="28"/>
          <w:szCs w:val="28"/>
        </w:rPr>
        <w:t>8</w:t>
      </w:r>
      <w:r w:rsidR="0036669D" w:rsidRPr="0036669D">
        <w:rPr>
          <w:sz w:val="28"/>
          <w:szCs w:val="28"/>
        </w:rPr>
        <w:t xml:space="preserve">, абзацы шестой пункта </w:t>
      </w:r>
      <w:r w:rsidR="00B16CE3">
        <w:rPr>
          <w:sz w:val="28"/>
          <w:szCs w:val="28"/>
        </w:rPr>
        <w:t>9</w:t>
      </w:r>
      <w:r w:rsidR="0036669D" w:rsidRPr="0036669D">
        <w:rPr>
          <w:sz w:val="28"/>
          <w:szCs w:val="28"/>
        </w:rPr>
        <w:t>, пункты 1</w:t>
      </w:r>
      <w:r w:rsidR="00B16CE3">
        <w:rPr>
          <w:sz w:val="28"/>
          <w:szCs w:val="28"/>
        </w:rPr>
        <w:t>2</w:t>
      </w:r>
      <w:r w:rsidR="0036669D" w:rsidRPr="0036669D">
        <w:rPr>
          <w:sz w:val="28"/>
          <w:szCs w:val="28"/>
        </w:rPr>
        <w:t>, 1</w:t>
      </w:r>
      <w:r w:rsidR="00B16CE3">
        <w:rPr>
          <w:sz w:val="28"/>
          <w:szCs w:val="28"/>
        </w:rPr>
        <w:t>6</w:t>
      </w:r>
      <w:r w:rsidR="0036669D" w:rsidRPr="0036669D">
        <w:rPr>
          <w:sz w:val="28"/>
          <w:szCs w:val="28"/>
        </w:rPr>
        <w:t>, 1</w:t>
      </w:r>
      <w:r w:rsidR="00B16CE3">
        <w:rPr>
          <w:sz w:val="28"/>
          <w:szCs w:val="28"/>
        </w:rPr>
        <w:t xml:space="preserve">7 </w:t>
      </w:r>
      <w:r w:rsidR="0036669D" w:rsidRPr="0036669D">
        <w:rPr>
          <w:sz w:val="28"/>
          <w:szCs w:val="28"/>
        </w:rPr>
        <w:t xml:space="preserve">статьи 1 настоящего </w:t>
      </w:r>
      <w:r w:rsidR="00113A42">
        <w:rPr>
          <w:sz w:val="28"/>
          <w:szCs w:val="28"/>
        </w:rPr>
        <w:t>решения</w:t>
      </w:r>
      <w:r w:rsidR="0036669D" w:rsidRPr="0036669D">
        <w:rPr>
          <w:sz w:val="28"/>
          <w:szCs w:val="28"/>
        </w:rPr>
        <w:t xml:space="preserve"> применяются к правоотношениям, возникающим при составлении и исполнении </w:t>
      </w:r>
      <w:r w:rsidR="00113A42">
        <w:rPr>
          <w:sz w:val="28"/>
          <w:szCs w:val="28"/>
        </w:rPr>
        <w:t>районн</w:t>
      </w:r>
      <w:r w:rsidR="0036669D" w:rsidRPr="0036669D">
        <w:rPr>
          <w:sz w:val="28"/>
          <w:szCs w:val="28"/>
        </w:rPr>
        <w:t>ого бюджета, начиная с бюджета на 2014 год и на плановый период 2015- 2016 годов.</w:t>
      </w:r>
      <w:proofErr w:type="gramEnd"/>
    </w:p>
    <w:p w:rsidR="0093559D" w:rsidRPr="009A2B4F" w:rsidRDefault="0093559D" w:rsidP="009A2B4F">
      <w:pPr>
        <w:ind w:firstLine="708"/>
        <w:jc w:val="both"/>
        <w:rPr>
          <w:sz w:val="28"/>
          <w:szCs w:val="28"/>
        </w:rPr>
      </w:pPr>
    </w:p>
    <w:p w:rsidR="00DF6384" w:rsidRPr="00DF6384" w:rsidRDefault="00DF6384" w:rsidP="00DF63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F6384" w:rsidRPr="00DF6384" w:rsidTr="009B654A">
        <w:tc>
          <w:tcPr>
            <w:tcW w:w="4785" w:type="dxa"/>
          </w:tcPr>
          <w:p w:rsidR="00D316F2" w:rsidRDefault="00D316F2" w:rsidP="00D3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Пировского района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9B654A">
              <w:rPr>
                <w:sz w:val="28"/>
                <w:szCs w:val="28"/>
              </w:rPr>
              <w:t>п</w:t>
            </w:r>
            <w:proofErr w:type="gramEnd"/>
            <w:r w:rsidR="00DF6384" w:rsidRPr="00DF6384">
              <w:rPr>
                <w:sz w:val="28"/>
                <w:szCs w:val="28"/>
              </w:rPr>
              <w:t xml:space="preserve">редседатель Пировского </w:t>
            </w:r>
          </w:p>
          <w:p w:rsidR="00DF6384" w:rsidRPr="00DF6384" w:rsidRDefault="00DF6384" w:rsidP="00D316F2">
            <w:pPr>
              <w:rPr>
                <w:sz w:val="28"/>
                <w:szCs w:val="28"/>
              </w:rPr>
            </w:pPr>
            <w:r w:rsidRPr="00DF6384">
              <w:rPr>
                <w:sz w:val="28"/>
                <w:szCs w:val="28"/>
              </w:rPr>
              <w:t xml:space="preserve">районного Совета депутатов </w:t>
            </w:r>
          </w:p>
        </w:tc>
        <w:tc>
          <w:tcPr>
            <w:tcW w:w="4786" w:type="dxa"/>
          </w:tcPr>
          <w:p w:rsidR="00DF6384" w:rsidRPr="00DF6384" w:rsidRDefault="00DF6384" w:rsidP="009B654A">
            <w:pPr>
              <w:rPr>
                <w:sz w:val="28"/>
                <w:szCs w:val="28"/>
              </w:rPr>
            </w:pPr>
          </w:p>
          <w:p w:rsidR="009B654A" w:rsidRDefault="009B654A" w:rsidP="009B654A">
            <w:pPr>
              <w:jc w:val="right"/>
              <w:rPr>
                <w:sz w:val="28"/>
                <w:szCs w:val="28"/>
              </w:rPr>
            </w:pPr>
          </w:p>
          <w:p w:rsidR="00DF6384" w:rsidRPr="00DF6384" w:rsidRDefault="00DF6384" w:rsidP="009B654A">
            <w:pPr>
              <w:jc w:val="right"/>
              <w:rPr>
                <w:sz w:val="28"/>
                <w:szCs w:val="28"/>
              </w:rPr>
            </w:pPr>
            <w:r w:rsidRPr="00DF6384">
              <w:rPr>
                <w:sz w:val="28"/>
                <w:szCs w:val="28"/>
              </w:rPr>
              <w:t>А.И.Евсеев</w:t>
            </w:r>
          </w:p>
        </w:tc>
      </w:tr>
    </w:tbl>
    <w:p w:rsidR="003E5E70" w:rsidRDefault="003E5E70" w:rsidP="00A94AFC"/>
    <w:sectPr w:rsidR="003E5E70" w:rsidSect="0088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74C"/>
    <w:multiLevelType w:val="hybridMultilevel"/>
    <w:tmpl w:val="A3ACA13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F6716E"/>
    <w:multiLevelType w:val="hybridMultilevel"/>
    <w:tmpl w:val="A538E2F6"/>
    <w:lvl w:ilvl="0" w:tplc="74C043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6384"/>
    <w:rsid w:val="000A02DE"/>
    <w:rsid w:val="000D1053"/>
    <w:rsid w:val="00113A42"/>
    <w:rsid w:val="001876D4"/>
    <w:rsid w:val="00195D52"/>
    <w:rsid w:val="001C230E"/>
    <w:rsid w:val="00220D69"/>
    <w:rsid w:val="00275C77"/>
    <w:rsid w:val="00297B9B"/>
    <w:rsid w:val="002F04E8"/>
    <w:rsid w:val="00316ECD"/>
    <w:rsid w:val="00364FB4"/>
    <w:rsid w:val="0036669D"/>
    <w:rsid w:val="00370B9B"/>
    <w:rsid w:val="003E5E70"/>
    <w:rsid w:val="004165C5"/>
    <w:rsid w:val="004373CA"/>
    <w:rsid w:val="004918FD"/>
    <w:rsid w:val="00567266"/>
    <w:rsid w:val="005C63B1"/>
    <w:rsid w:val="00617A4A"/>
    <w:rsid w:val="006A6B56"/>
    <w:rsid w:val="006C451F"/>
    <w:rsid w:val="006E6A58"/>
    <w:rsid w:val="00792010"/>
    <w:rsid w:val="007F1064"/>
    <w:rsid w:val="008520A7"/>
    <w:rsid w:val="00880E61"/>
    <w:rsid w:val="008F0867"/>
    <w:rsid w:val="008F7CE0"/>
    <w:rsid w:val="0093559D"/>
    <w:rsid w:val="009A2B4F"/>
    <w:rsid w:val="009B654A"/>
    <w:rsid w:val="00A16969"/>
    <w:rsid w:val="00A35384"/>
    <w:rsid w:val="00A94AFC"/>
    <w:rsid w:val="00AC7C57"/>
    <w:rsid w:val="00AD223A"/>
    <w:rsid w:val="00AD4DA0"/>
    <w:rsid w:val="00AE7D5B"/>
    <w:rsid w:val="00AE7FAE"/>
    <w:rsid w:val="00B16CE3"/>
    <w:rsid w:val="00B330F4"/>
    <w:rsid w:val="00BA6C9F"/>
    <w:rsid w:val="00BD027B"/>
    <w:rsid w:val="00C2701E"/>
    <w:rsid w:val="00C336C3"/>
    <w:rsid w:val="00C76825"/>
    <w:rsid w:val="00CA137A"/>
    <w:rsid w:val="00D05B75"/>
    <w:rsid w:val="00D300DF"/>
    <w:rsid w:val="00D316F2"/>
    <w:rsid w:val="00DD7C89"/>
    <w:rsid w:val="00DE24F9"/>
    <w:rsid w:val="00DF5351"/>
    <w:rsid w:val="00DF6384"/>
    <w:rsid w:val="00E6146D"/>
    <w:rsid w:val="00F6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F63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F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FAE"/>
    <w:pPr>
      <w:ind w:left="720"/>
      <w:contextualSpacing/>
      <w:jc w:val="both"/>
    </w:pPr>
    <w:rPr>
      <w:sz w:val="28"/>
    </w:rPr>
  </w:style>
  <w:style w:type="paragraph" w:customStyle="1" w:styleId="ConsPlusNormal">
    <w:name w:val="ConsPlusNormal"/>
    <w:rsid w:val="00A94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491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2A6405110D36D4B31EC5DC82D4BE2154A119ECFD2B6782CB0A04686tDn5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E22177389E06675FE888C459BAB7037158950DC3DD91248E6A5CA3E3D46AD2F91C15452966A951t0g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DCD611032706BCD6B5F84B5667A59D0ED2A69F1BC8D5EBB3C74741A502B7DBE12A323EAEB34F3C6F6F4BEEpF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147B-7255-4382-934A-033CD617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Секретарь</cp:lastModifiedBy>
  <cp:revision>16</cp:revision>
  <cp:lastPrinted>2013-10-17T04:10:00Z</cp:lastPrinted>
  <dcterms:created xsi:type="dcterms:W3CDTF">2013-09-03T08:29:00Z</dcterms:created>
  <dcterms:modified xsi:type="dcterms:W3CDTF">2013-10-17T04:10:00Z</dcterms:modified>
</cp:coreProperties>
</file>